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D4" w:rsidRDefault="001D58D4" w:rsidP="001D58D4">
      <w:pPr>
        <w:jc w:val="center"/>
        <w:rPr>
          <w:b/>
          <w:sz w:val="28"/>
        </w:rPr>
      </w:pPr>
      <w:r>
        <w:rPr>
          <w:b/>
          <w:sz w:val="28"/>
        </w:rPr>
        <w:t>Сведения о выдвинутых и зарегистрированных кандидатах в депутаты законодательного (представительного) органа власти, органа местного самоуправления</w:t>
      </w:r>
    </w:p>
    <w:p w:rsidR="000C195A" w:rsidRPr="000C195A" w:rsidRDefault="000C195A" w:rsidP="000C195A">
      <w:pPr>
        <w:jc w:val="center"/>
        <w:rPr>
          <w:b/>
          <w:sz w:val="24"/>
        </w:rPr>
      </w:pPr>
      <w:r w:rsidRPr="000C195A">
        <w:rPr>
          <w:b/>
          <w:sz w:val="24"/>
        </w:rPr>
        <w:t xml:space="preserve">Выборы депутатов Совета сельского поселения Николаевский сельсовет муниципального района Туймазинский </w:t>
      </w:r>
      <w:proofErr w:type="gramStart"/>
      <w:r w:rsidRPr="000C195A">
        <w:rPr>
          <w:b/>
          <w:sz w:val="24"/>
        </w:rPr>
        <w:t>район  двадцать</w:t>
      </w:r>
      <w:proofErr w:type="gramEnd"/>
      <w:r w:rsidRPr="000C195A">
        <w:rPr>
          <w:b/>
          <w:sz w:val="24"/>
        </w:rPr>
        <w:t xml:space="preserve"> восьмого созыва</w:t>
      </w:r>
    </w:p>
    <w:p w:rsidR="000C195A" w:rsidRPr="000C195A" w:rsidRDefault="000C195A" w:rsidP="000C195A">
      <w:pPr>
        <w:jc w:val="center"/>
        <w:rPr>
          <w:b/>
          <w:sz w:val="24"/>
        </w:rPr>
      </w:pPr>
      <w:r w:rsidRPr="000C195A">
        <w:rPr>
          <w:b/>
          <w:sz w:val="24"/>
        </w:rPr>
        <w:t>8 сентября 2019 года</w:t>
      </w:r>
    </w:p>
    <w:p w:rsidR="000C195A" w:rsidRPr="000C195A" w:rsidRDefault="000C195A" w:rsidP="000C195A">
      <w:pPr>
        <w:jc w:val="center"/>
        <w:rPr>
          <w:b/>
          <w:sz w:val="24"/>
        </w:rPr>
      </w:pPr>
      <w:r w:rsidRPr="000C195A">
        <w:rPr>
          <w:b/>
          <w:sz w:val="24"/>
        </w:rPr>
        <w:t>Николаевский сельсовет</w:t>
      </w:r>
    </w:p>
    <w:tbl>
      <w:tblPr>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4"/>
        <w:gridCol w:w="1248"/>
        <w:gridCol w:w="3801"/>
        <w:gridCol w:w="1418"/>
        <w:gridCol w:w="1418"/>
        <w:gridCol w:w="1135"/>
        <w:gridCol w:w="1418"/>
        <w:gridCol w:w="1135"/>
        <w:gridCol w:w="1135"/>
        <w:gridCol w:w="980"/>
        <w:gridCol w:w="554"/>
      </w:tblGrid>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 п/п</w:t>
            </w:r>
          </w:p>
        </w:tc>
        <w:tc>
          <w:tcPr>
            <w:tcW w:w="624" w:type="dxa"/>
            <w:vAlign w:val="center"/>
          </w:tcPr>
          <w:p w:rsidR="000C195A" w:rsidRPr="000C195A" w:rsidRDefault="000C195A" w:rsidP="000C195A">
            <w:pPr>
              <w:spacing w:after="0" w:line="240" w:lineRule="auto"/>
              <w:jc w:val="center"/>
              <w:rPr>
                <w:sz w:val="20"/>
              </w:rPr>
            </w:pPr>
            <w:r w:rsidRPr="000C195A">
              <w:rPr>
                <w:sz w:val="20"/>
              </w:rPr>
              <w:t xml:space="preserve">№ </w:t>
            </w:r>
            <w:proofErr w:type="spellStart"/>
            <w:r w:rsidRPr="000C195A">
              <w:rPr>
                <w:sz w:val="20"/>
              </w:rPr>
              <w:t>окр</w:t>
            </w:r>
            <w:proofErr w:type="spellEnd"/>
            <w:r w:rsidRPr="000C195A">
              <w:rPr>
                <w:sz w:val="20"/>
              </w:rPr>
              <w:t>.</w:t>
            </w:r>
          </w:p>
        </w:tc>
        <w:tc>
          <w:tcPr>
            <w:tcW w:w="1248" w:type="dxa"/>
            <w:vAlign w:val="center"/>
          </w:tcPr>
          <w:p w:rsidR="000C195A" w:rsidRPr="000C195A" w:rsidRDefault="000C195A" w:rsidP="000C195A">
            <w:pPr>
              <w:spacing w:after="0" w:line="240" w:lineRule="auto"/>
              <w:jc w:val="center"/>
              <w:rPr>
                <w:sz w:val="20"/>
              </w:rPr>
            </w:pPr>
            <w:proofErr w:type="spellStart"/>
            <w:r w:rsidRPr="000C195A">
              <w:rPr>
                <w:sz w:val="20"/>
              </w:rPr>
              <w:t>Наименова</w:t>
            </w:r>
            <w:proofErr w:type="spellEnd"/>
            <w:r w:rsidRPr="000C195A">
              <w:rPr>
                <w:sz w:val="20"/>
              </w:rPr>
              <w:t>-</w:t>
            </w:r>
          </w:p>
          <w:p w:rsidR="000C195A" w:rsidRPr="000C195A" w:rsidRDefault="000C195A" w:rsidP="000C195A">
            <w:pPr>
              <w:spacing w:after="0" w:line="240" w:lineRule="auto"/>
              <w:jc w:val="center"/>
              <w:rPr>
                <w:sz w:val="20"/>
              </w:rPr>
            </w:pPr>
            <w:proofErr w:type="spellStart"/>
            <w:r w:rsidRPr="000C195A">
              <w:rPr>
                <w:sz w:val="20"/>
              </w:rPr>
              <w:t>ние</w:t>
            </w:r>
            <w:proofErr w:type="spellEnd"/>
            <w:r w:rsidRPr="000C195A">
              <w:rPr>
                <w:sz w:val="20"/>
              </w:rPr>
              <w:t xml:space="preserve"> округа</w:t>
            </w:r>
          </w:p>
        </w:tc>
        <w:tc>
          <w:tcPr>
            <w:tcW w:w="3801" w:type="dxa"/>
            <w:vAlign w:val="center"/>
          </w:tcPr>
          <w:p w:rsidR="000C195A" w:rsidRPr="000C195A" w:rsidRDefault="000C195A" w:rsidP="000C195A">
            <w:pPr>
              <w:spacing w:after="0" w:line="240" w:lineRule="auto"/>
              <w:jc w:val="center"/>
              <w:rPr>
                <w:sz w:val="20"/>
              </w:rPr>
            </w:pPr>
            <w:r w:rsidRPr="000C195A">
              <w:rPr>
                <w:sz w:val="20"/>
              </w:rPr>
              <w:t>Персональные данные кандидата</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Принадлеж</w:t>
            </w:r>
            <w:proofErr w:type="spellEnd"/>
            <w:r w:rsidRPr="000C195A">
              <w:rPr>
                <w:sz w:val="20"/>
              </w:rPr>
              <w:t>-</w:t>
            </w:r>
          </w:p>
          <w:p w:rsidR="000C195A" w:rsidRPr="000C195A" w:rsidRDefault="000C195A" w:rsidP="000C195A">
            <w:pPr>
              <w:spacing w:after="0" w:line="240" w:lineRule="auto"/>
              <w:jc w:val="center"/>
              <w:rPr>
                <w:sz w:val="20"/>
              </w:rPr>
            </w:pPr>
            <w:proofErr w:type="spellStart"/>
            <w:r w:rsidRPr="000C195A">
              <w:rPr>
                <w:sz w:val="20"/>
              </w:rPr>
              <w:t>ность</w:t>
            </w:r>
            <w:proofErr w:type="spellEnd"/>
            <w:r w:rsidRPr="000C195A">
              <w:rPr>
                <w:sz w:val="20"/>
              </w:rPr>
              <w:t xml:space="preserve"> к об-</w:t>
            </w:r>
          </w:p>
          <w:p w:rsidR="000C195A" w:rsidRPr="000C195A" w:rsidRDefault="000C195A" w:rsidP="000C195A">
            <w:pPr>
              <w:spacing w:after="0" w:line="240" w:lineRule="auto"/>
              <w:jc w:val="center"/>
              <w:rPr>
                <w:sz w:val="20"/>
              </w:rPr>
            </w:pPr>
            <w:proofErr w:type="spellStart"/>
            <w:r w:rsidRPr="000C195A">
              <w:rPr>
                <w:sz w:val="20"/>
              </w:rPr>
              <w:t>ществен</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 xml:space="preserve">ному </w:t>
            </w:r>
          </w:p>
          <w:p w:rsidR="000C195A" w:rsidRPr="000C195A" w:rsidRDefault="000C195A" w:rsidP="000C195A">
            <w:pPr>
              <w:spacing w:after="0" w:line="240" w:lineRule="auto"/>
              <w:jc w:val="center"/>
              <w:rPr>
                <w:sz w:val="20"/>
              </w:rPr>
            </w:pPr>
            <w:proofErr w:type="spellStart"/>
            <w:r w:rsidRPr="000C195A">
              <w:rPr>
                <w:sz w:val="20"/>
              </w:rPr>
              <w:t>объедине</w:t>
            </w:r>
            <w:proofErr w:type="spellEnd"/>
            <w:r w:rsidRPr="000C195A">
              <w:rPr>
                <w:sz w:val="20"/>
              </w:rPr>
              <w:t>-</w:t>
            </w:r>
          </w:p>
          <w:p w:rsidR="000C195A" w:rsidRPr="000C195A" w:rsidRDefault="000C195A" w:rsidP="000C195A">
            <w:pPr>
              <w:spacing w:after="0" w:line="240" w:lineRule="auto"/>
              <w:jc w:val="center"/>
              <w:rPr>
                <w:sz w:val="20"/>
              </w:rPr>
            </w:pPr>
            <w:proofErr w:type="spellStart"/>
            <w:r w:rsidRPr="000C195A">
              <w:rPr>
                <w:sz w:val="20"/>
              </w:rPr>
              <w:t>нию</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 xml:space="preserve">Субъект </w:t>
            </w:r>
            <w:proofErr w:type="spellStart"/>
            <w:r w:rsidRPr="000C195A">
              <w:rPr>
                <w:sz w:val="20"/>
              </w:rPr>
              <w:t>выдвиже</w:t>
            </w:r>
            <w:proofErr w:type="spellEnd"/>
            <w:r w:rsidRPr="000C195A">
              <w:rPr>
                <w:sz w:val="20"/>
              </w:rPr>
              <w:t>-</w:t>
            </w:r>
          </w:p>
          <w:p w:rsidR="000C195A" w:rsidRPr="000C195A" w:rsidRDefault="000C195A" w:rsidP="000C195A">
            <w:pPr>
              <w:spacing w:after="0" w:line="240" w:lineRule="auto"/>
              <w:jc w:val="center"/>
              <w:rPr>
                <w:sz w:val="20"/>
              </w:rPr>
            </w:pPr>
            <w:proofErr w:type="spellStart"/>
            <w:r w:rsidRPr="000C195A">
              <w:rPr>
                <w:sz w:val="20"/>
              </w:rPr>
              <w:t>ния</w:t>
            </w:r>
            <w:proofErr w:type="spellEnd"/>
          </w:p>
        </w:tc>
        <w:tc>
          <w:tcPr>
            <w:tcW w:w="1135" w:type="dxa"/>
            <w:vAlign w:val="center"/>
          </w:tcPr>
          <w:p w:rsidR="000C195A" w:rsidRPr="000C195A" w:rsidRDefault="000C195A" w:rsidP="000C195A">
            <w:pPr>
              <w:spacing w:after="0" w:line="240" w:lineRule="auto"/>
              <w:jc w:val="center"/>
              <w:rPr>
                <w:sz w:val="20"/>
              </w:rPr>
            </w:pPr>
            <w:r w:rsidRPr="000C195A">
              <w:rPr>
                <w:sz w:val="20"/>
              </w:rPr>
              <w:t xml:space="preserve">Дата </w:t>
            </w:r>
            <w:proofErr w:type="spellStart"/>
            <w:r w:rsidRPr="000C195A">
              <w:rPr>
                <w:sz w:val="20"/>
              </w:rPr>
              <w:t>выдвиже</w:t>
            </w:r>
            <w:proofErr w:type="spellEnd"/>
            <w:r w:rsidRPr="000C195A">
              <w:rPr>
                <w:sz w:val="20"/>
              </w:rPr>
              <w:t xml:space="preserve">- </w:t>
            </w:r>
            <w:proofErr w:type="spellStart"/>
            <w:r w:rsidRPr="000C195A">
              <w:rPr>
                <w:sz w:val="20"/>
              </w:rPr>
              <w:t>ния</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Основание регистрации (для подписей - число)</w:t>
            </w:r>
          </w:p>
        </w:tc>
        <w:tc>
          <w:tcPr>
            <w:tcW w:w="1135" w:type="dxa"/>
            <w:vAlign w:val="center"/>
          </w:tcPr>
          <w:p w:rsidR="000C195A" w:rsidRPr="000C195A" w:rsidRDefault="000C195A" w:rsidP="000C195A">
            <w:pPr>
              <w:spacing w:after="0" w:line="240" w:lineRule="auto"/>
              <w:jc w:val="center"/>
              <w:rPr>
                <w:sz w:val="20"/>
              </w:rPr>
            </w:pPr>
            <w:r w:rsidRPr="000C195A">
              <w:rPr>
                <w:sz w:val="20"/>
              </w:rPr>
              <w:t xml:space="preserve">Дата подачи документов на </w:t>
            </w:r>
            <w:proofErr w:type="spellStart"/>
            <w:r w:rsidRPr="000C195A">
              <w:rPr>
                <w:sz w:val="20"/>
              </w:rPr>
              <w:t>реги</w:t>
            </w:r>
            <w:proofErr w:type="spellEnd"/>
            <w:r w:rsidRPr="000C195A">
              <w:rPr>
                <w:sz w:val="20"/>
              </w:rPr>
              <w:t>-</w:t>
            </w:r>
          </w:p>
          <w:p w:rsidR="000C195A" w:rsidRPr="000C195A" w:rsidRDefault="000C195A" w:rsidP="000C195A">
            <w:pPr>
              <w:spacing w:after="0" w:line="240" w:lineRule="auto"/>
              <w:jc w:val="center"/>
              <w:rPr>
                <w:sz w:val="20"/>
              </w:rPr>
            </w:pPr>
            <w:proofErr w:type="spellStart"/>
            <w:r w:rsidRPr="000C195A">
              <w:rPr>
                <w:sz w:val="20"/>
              </w:rPr>
              <w:t>страцию</w:t>
            </w:r>
            <w:proofErr w:type="spellEnd"/>
          </w:p>
        </w:tc>
        <w:tc>
          <w:tcPr>
            <w:tcW w:w="1135" w:type="dxa"/>
            <w:vAlign w:val="center"/>
          </w:tcPr>
          <w:p w:rsidR="000C195A" w:rsidRPr="000C195A" w:rsidRDefault="000C195A" w:rsidP="000C195A">
            <w:pPr>
              <w:spacing w:after="0" w:line="240" w:lineRule="auto"/>
              <w:jc w:val="center"/>
              <w:rPr>
                <w:sz w:val="20"/>
              </w:rPr>
            </w:pPr>
            <w:r w:rsidRPr="000C195A">
              <w:rPr>
                <w:sz w:val="20"/>
              </w:rPr>
              <w:t>Дата и № постанов. о рег./</w:t>
            </w:r>
            <w:proofErr w:type="spellStart"/>
            <w:r w:rsidRPr="000C195A">
              <w:rPr>
                <w:sz w:val="20"/>
              </w:rPr>
              <w:t>отм</w:t>
            </w:r>
            <w:proofErr w:type="spellEnd"/>
            <w:r w:rsidRPr="000C195A">
              <w:rPr>
                <w:sz w:val="20"/>
              </w:rPr>
              <w:t xml:space="preserve">. </w:t>
            </w:r>
            <w:proofErr w:type="spellStart"/>
            <w:r w:rsidRPr="000C195A">
              <w:rPr>
                <w:sz w:val="20"/>
              </w:rPr>
              <w:t>выдвиж</w:t>
            </w:r>
            <w:proofErr w:type="spellEnd"/>
            <w:r w:rsidRPr="000C195A">
              <w:rPr>
                <w:sz w:val="20"/>
              </w:rPr>
              <w:t>.</w:t>
            </w:r>
          </w:p>
        </w:tc>
        <w:tc>
          <w:tcPr>
            <w:tcW w:w="980" w:type="dxa"/>
            <w:vAlign w:val="center"/>
          </w:tcPr>
          <w:p w:rsidR="000C195A" w:rsidRPr="000C195A" w:rsidRDefault="000C195A" w:rsidP="000C195A">
            <w:pPr>
              <w:spacing w:after="0" w:line="240" w:lineRule="auto"/>
              <w:jc w:val="center"/>
              <w:rPr>
                <w:sz w:val="20"/>
              </w:rPr>
            </w:pPr>
            <w:r w:rsidRPr="000C195A">
              <w:rPr>
                <w:sz w:val="20"/>
              </w:rPr>
              <w:t xml:space="preserve">Дата и № постанов. о выбытии </w:t>
            </w:r>
            <w:proofErr w:type="spellStart"/>
            <w:r w:rsidRPr="000C195A">
              <w:rPr>
                <w:sz w:val="20"/>
              </w:rPr>
              <w:t>зарег</w:t>
            </w:r>
            <w:proofErr w:type="spellEnd"/>
            <w:r w:rsidRPr="000C195A">
              <w:rPr>
                <w:sz w:val="20"/>
              </w:rPr>
              <w:t>. канд.</w:t>
            </w:r>
          </w:p>
        </w:tc>
        <w:tc>
          <w:tcPr>
            <w:tcW w:w="554" w:type="dxa"/>
            <w:vAlign w:val="center"/>
          </w:tcPr>
          <w:p w:rsidR="000C195A" w:rsidRPr="000C195A" w:rsidRDefault="000C195A" w:rsidP="000C195A">
            <w:pPr>
              <w:spacing w:after="0" w:line="240" w:lineRule="auto"/>
              <w:jc w:val="center"/>
              <w:rPr>
                <w:sz w:val="20"/>
              </w:rPr>
            </w:pPr>
            <w:r w:rsidRPr="000C195A">
              <w:rPr>
                <w:sz w:val="20"/>
              </w:rPr>
              <w:t>Приз-</w:t>
            </w:r>
            <w:proofErr w:type="spellStart"/>
            <w:r w:rsidRPr="000C195A">
              <w:rPr>
                <w:sz w:val="20"/>
              </w:rPr>
              <w:t>нак</w:t>
            </w:r>
            <w:proofErr w:type="spellEnd"/>
            <w:r w:rsidRPr="000C195A">
              <w:rPr>
                <w:sz w:val="20"/>
              </w:rPr>
              <w:t xml:space="preserve"> </w:t>
            </w:r>
            <w:bookmarkStart w:id="0" w:name="_GoBack"/>
            <w:bookmarkEnd w:id="0"/>
            <w:proofErr w:type="spellStart"/>
            <w:r w:rsidRPr="000C195A">
              <w:rPr>
                <w:sz w:val="20"/>
              </w:rPr>
              <w:t>избра-ния</w:t>
            </w:r>
            <w:proofErr w:type="spellEnd"/>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1</w:t>
            </w:r>
          </w:p>
        </w:tc>
        <w:tc>
          <w:tcPr>
            <w:tcW w:w="624" w:type="dxa"/>
            <w:vAlign w:val="center"/>
          </w:tcPr>
          <w:p w:rsidR="000C195A" w:rsidRPr="000C195A" w:rsidRDefault="000C195A" w:rsidP="000C195A">
            <w:pPr>
              <w:spacing w:after="0" w:line="240" w:lineRule="auto"/>
              <w:jc w:val="center"/>
              <w:rPr>
                <w:sz w:val="20"/>
              </w:rPr>
            </w:pPr>
            <w:r w:rsidRPr="000C195A">
              <w:rPr>
                <w:sz w:val="20"/>
              </w:rPr>
              <w:t>1</w:t>
            </w:r>
          </w:p>
        </w:tc>
        <w:tc>
          <w:tcPr>
            <w:tcW w:w="1248" w:type="dxa"/>
            <w:vAlign w:val="center"/>
          </w:tcPr>
          <w:p w:rsidR="000C195A" w:rsidRPr="000C195A" w:rsidRDefault="000C195A" w:rsidP="000C195A">
            <w:pPr>
              <w:spacing w:after="0" w:line="240" w:lineRule="auto"/>
              <w:jc w:val="center"/>
              <w:rPr>
                <w:sz w:val="20"/>
              </w:rPr>
            </w:pPr>
            <w:r w:rsidRPr="000C195A">
              <w:rPr>
                <w:sz w:val="20"/>
              </w:rPr>
              <w:t>Первый</w:t>
            </w:r>
          </w:p>
        </w:tc>
        <w:tc>
          <w:tcPr>
            <w:tcW w:w="3801" w:type="dxa"/>
            <w:vAlign w:val="center"/>
          </w:tcPr>
          <w:p w:rsidR="000C195A" w:rsidRPr="000C195A" w:rsidRDefault="000C195A" w:rsidP="000C195A">
            <w:pPr>
              <w:spacing w:after="0" w:line="240" w:lineRule="auto"/>
              <w:rPr>
                <w:sz w:val="20"/>
              </w:rPr>
            </w:pPr>
            <w:r w:rsidRPr="000C195A">
              <w:rPr>
                <w:sz w:val="20"/>
              </w:rPr>
              <w:t xml:space="preserve">Галимова </w:t>
            </w:r>
            <w:proofErr w:type="spellStart"/>
            <w:r w:rsidRPr="000C195A">
              <w:rPr>
                <w:sz w:val="20"/>
              </w:rPr>
              <w:t>Гульнур</w:t>
            </w:r>
            <w:proofErr w:type="spellEnd"/>
            <w:r w:rsidRPr="000C195A">
              <w:rPr>
                <w:sz w:val="20"/>
              </w:rPr>
              <w:t xml:space="preserve"> </w:t>
            </w:r>
            <w:proofErr w:type="spellStart"/>
            <w:r w:rsidRPr="000C195A">
              <w:rPr>
                <w:sz w:val="20"/>
              </w:rPr>
              <w:t>Раисовна</w:t>
            </w:r>
            <w:proofErr w:type="spellEnd"/>
            <w:r w:rsidRPr="000C195A">
              <w:rPr>
                <w:sz w:val="20"/>
              </w:rPr>
              <w:t xml:space="preserve">, дата рождения 26 июня 1981 года, образование среднее профессиональное, ООО "Школьное питание" </w:t>
            </w:r>
            <w:proofErr w:type="spellStart"/>
            <w:r w:rsidRPr="000C195A">
              <w:rPr>
                <w:sz w:val="20"/>
              </w:rPr>
              <w:t>г.Туймазы</w:t>
            </w:r>
            <w:proofErr w:type="spellEnd"/>
            <w:r w:rsidRPr="000C195A">
              <w:rPr>
                <w:sz w:val="20"/>
              </w:rPr>
              <w:t xml:space="preserve">, младший повар,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с.Николаевка</w:t>
            </w:r>
            <w:proofErr w:type="spellEnd"/>
          </w:p>
        </w:tc>
        <w:tc>
          <w:tcPr>
            <w:tcW w:w="1418" w:type="dxa"/>
            <w:vAlign w:val="center"/>
          </w:tcPr>
          <w:p w:rsidR="000C195A" w:rsidRPr="000C195A" w:rsidRDefault="000C195A" w:rsidP="000C195A">
            <w:pPr>
              <w:spacing w:after="0" w:line="240" w:lineRule="auto"/>
              <w:jc w:val="center"/>
              <w:rPr>
                <w:sz w:val="20"/>
              </w:rPr>
            </w:pPr>
          </w:p>
        </w:tc>
        <w:tc>
          <w:tcPr>
            <w:tcW w:w="1418" w:type="dxa"/>
            <w:vAlign w:val="center"/>
          </w:tcPr>
          <w:p w:rsidR="000C195A" w:rsidRPr="000C195A" w:rsidRDefault="000C195A" w:rsidP="000C195A">
            <w:pPr>
              <w:spacing w:after="0" w:line="240" w:lineRule="auto"/>
              <w:jc w:val="center"/>
              <w:rPr>
                <w:sz w:val="20"/>
              </w:rPr>
            </w:pPr>
            <w:r w:rsidRPr="000C195A">
              <w:rPr>
                <w:sz w:val="20"/>
              </w:rPr>
              <w:t>самовыдвижение</w:t>
            </w:r>
          </w:p>
        </w:tc>
        <w:tc>
          <w:tcPr>
            <w:tcW w:w="1135" w:type="dxa"/>
            <w:vAlign w:val="center"/>
          </w:tcPr>
          <w:p w:rsidR="000C195A" w:rsidRPr="000C195A" w:rsidRDefault="000C195A" w:rsidP="000C195A">
            <w:pPr>
              <w:spacing w:after="0" w:line="240" w:lineRule="auto"/>
              <w:jc w:val="center"/>
              <w:rPr>
                <w:sz w:val="20"/>
              </w:rPr>
            </w:pPr>
            <w:r w:rsidRPr="000C195A">
              <w:rPr>
                <w:sz w:val="20"/>
              </w:rPr>
              <w:t>10.07.2019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2</w:t>
            </w:r>
          </w:p>
        </w:tc>
        <w:tc>
          <w:tcPr>
            <w:tcW w:w="624" w:type="dxa"/>
            <w:vAlign w:val="center"/>
          </w:tcPr>
          <w:p w:rsidR="000C195A" w:rsidRPr="000C195A" w:rsidRDefault="000C195A" w:rsidP="000C195A">
            <w:pPr>
              <w:spacing w:after="0" w:line="240" w:lineRule="auto"/>
              <w:jc w:val="center"/>
              <w:rPr>
                <w:sz w:val="20"/>
              </w:rPr>
            </w:pPr>
            <w:r w:rsidRPr="000C195A">
              <w:rPr>
                <w:sz w:val="20"/>
              </w:rPr>
              <w:t>1</w:t>
            </w:r>
          </w:p>
        </w:tc>
        <w:tc>
          <w:tcPr>
            <w:tcW w:w="1248" w:type="dxa"/>
            <w:vAlign w:val="center"/>
          </w:tcPr>
          <w:p w:rsidR="000C195A" w:rsidRPr="000C195A" w:rsidRDefault="000C195A" w:rsidP="000C195A">
            <w:pPr>
              <w:spacing w:after="0" w:line="240" w:lineRule="auto"/>
              <w:jc w:val="center"/>
              <w:rPr>
                <w:sz w:val="20"/>
              </w:rPr>
            </w:pPr>
            <w:r w:rsidRPr="000C195A">
              <w:rPr>
                <w:sz w:val="20"/>
              </w:rPr>
              <w:t>Первый</w:t>
            </w:r>
          </w:p>
        </w:tc>
        <w:tc>
          <w:tcPr>
            <w:tcW w:w="3801" w:type="dxa"/>
            <w:vAlign w:val="center"/>
          </w:tcPr>
          <w:p w:rsidR="000C195A" w:rsidRPr="000C195A" w:rsidRDefault="000C195A" w:rsidP="000C195A">
            <w:pPr>
              <w:spacing w:after="0" w:line="240" w:lineRule="auto"/>
              <w:rPr>
                <w:sz w:val="20"/>
              </w:rPr>
            </w:pPr>
            <w:r w:rsidRPr="000C195A">
              <w:rPr>
                <w:sz w:val="20"/>
              </w:rPr>
              <w:t xml:space="preserve">Лукманов Айдар </w:t>
            </w:r>
            <w:proofErr w:type="spellStart"/>
            <w:r w:rsidRPr="000C195A">
              <w:rPr>
                <w:sz w:val="20"/>
              </w:rPr>
              <w:t>Кашфуллинович</w:t>
            </w:r>
            <w:proofErr w:type="spellEnd"/>
            <w:r w:rsidRPr="000C195A">
              <w:rPr>
                <w:sz w:val="20"/>
              </w:rPr>
              <w:t xml:space="preserve">, дата рождения 4 января 1966 года, образование высшее, ГБУ дирекция по особо охраняемым природным территориям Республики Башкортостан, начальник обособленного структурного подразделения "Западное", депутат Совета сельского поселения Николаевский сельсовет муниципального района Туймазинский район, место жительства Республика Башкортостан, </w:t>
            </w:r>
            <w:proofErr w:type="spellStart"/>
            <w:r w:rsidRPr="000C195A">
              <w:rPr>
                <w:sz w:val="20"/>
              </w:rPr>
              <w:t>г.Туймазы</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Всероссийской политической партии "ЕДИНАЯ РОССИЯ"</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798/130-4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lastRenderedPageBreak/>
              <w:t>3</w:t>
            </w:r>
          </w:p>
        </w:tc>
        <w:tc>
          <w:tcPr>
            <w:tcW w:w="624" w:type="dxa"/>
            <w:vAlign w:val="center"/>
          </w:tcPr>
          <w:p w:rsidR="000C195A" w:rsidRPr="000C195A" w:rsidRDefault="000C195A" w:rsidP="000C195A">
            <w:pPr>
              <w:spacing w:after="0" w:line="240" w:lineRule="auto"/>
              <w:jc w:val="center"/>
              <w:rPr>
                <w:sz w:val="20"/>
              </w:rPr>
            </w:pPr>
            <w:r w:rsidRPr="000C195A">
              <w:rPr>
                <w:sz w:val="20"/>
              </w:rPr>
              <w:t>1</w:t>
            </w:r>
          </w:p>
        </w:tc>
        <w:tc>
          <w:tcPr>
            <w:tcW w:w="1248" w:type="dxa"/>
            <w:vAlign w:val="center"/>
          </w:tcPr>
          <w:p w:rsidR="000C195A" w:rsidRPr="000C195A" w:rsidRDefault="000C195A" w:rsidP="000C195A">
            <w:pPr>
              <w:spacing w:after="0" w:line="240" w:lineRule="auto"/>
              <w:jc w:val="center"/>
              <w:rPr>
                <w:sz w:val="20"/>
              </w:rPr>
            </w:pPr>
            <w:r w:rsidRPr="000C195A">
              <w:rPr>
                <w:sz w:val="20"/>
              </w:rPr>
              <w:t>Первый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Шайхалиев</w:t>
            </w:r>
            <w:proofErr w:type="spellEnd"/>
            <w:r w:rsidRPr="000C195A">
              <w:rPr>
                <w:sz w:val="20"/>
              </w:rPr>
              <w:t xml:space="preserve"> Руслан </w:t>
            </w:r>
            <w:proofErr w:type="spellStart"/>
            <w:r w:rsidRPr="000C195A">
              <w:rPr>
                <w:sz w:val="20"/>
              </w:rPr>
              <w:t>Розильевич</w:t>
            </w:r>
            <w:proofErr w:type="spellEnd"/>
            <w:r w:rsidRPr="000C195A">
              <w:rPr>
                <w:sz w:val="20"/>
              </w:rPr>
              <w:t xml:space="preserve">, дата рождения 19 декабря 1977 года, образование высшее, временно неработающий,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д.Нижний</w:t>
            </w:r>
            <w:proofErr w:type="spellEnd"/>
            <w:r w:rsidRPr="000C195A">
              <w:rPr>
                <w:sz w:val="20"/>
              </w:rPr>
              <w:t xml:space="preserve"> Сардык</w:t>
            </w:r>
          </w:p>
        </w:tc>
        <w:tc>
          <w:tcPr>
            <w:tcW w:w="1418" w:type="dxa"/>
            <w:vAlign w:val="center"/>
          </w:tcPr>
          <w:p w:rsidR="000C195A" w:rsidRPr="000C195A" w:rsidRDefault="000C195A" w:rsidP="000C195A">
            <w:pPr>
              <w:spacing w:after="0" w:line="240" w:lineRule="auto"/>
              <w:jc w:val="center"/>
              <w:rPr>
                <w:sz w:val="20"/>
              </w:rPr>
            </w:pPr>
          </w:p>
        </w:tc>
        <w:tc>
          <w:tcPr>
            <w:tcW w:w="1418" w:type="dxa"/>
            <w:vAlign w:val="center"/>
          </w:tcPr>
          <w:p w:rsidR="000C195A" w:rsidRPr="000C195A" w:rsidRDefault="000C195A" w:rsidP="000C195A">
            <w:pPr>
              <w:spacing w:after="0" w:line="240" w:lineRule="auto"/>
              <w:jc w:val="center"/>
              <w:rPr>
                <w:sz w:val="20"/>
              </w:rPr>
            </w:pPr>
            <w:r w:rsidRPr="000C195A">
              <w:rPr>
                <w:sz w:val="20"/>
              </w:rPr>
              <w:t>БАШКИРСКОЕ РЕСПУБЛИКАНСКОЕ ОТДЕЛЕНИЕ политической партии "КОММУНИСТИЧЕСКАЯ ПАРТИЯ РОССИЙСКОЙ ФЕДЕРАЦИИ"</w:t>
            </w:r>
          </w:p>
        </w:tc>
        <w:tc>
          <w:tcPr>
            <w:tcW w:w="1135" w:type="dxa"/>
            <w:vAlign w:val="center"/>
          </w:tcPr>
          <w:p w:rsidR="000C195A" w:rsidRPr="000C195A" w:rsidRDefault="000C195A" w:rsidP="000C195A">
            <w:pPr>
              <w:spacing w:after="0" w:line="240" w:lineRule="auto"/>
              <w:jc w:val="center"/>
              <w:rPr>
                <w:sz w:val="20"/>
              </w:rPr>
            </w:pPr>
            <w:r w:rsidRPr="000C195A">
              <w:rPr>
                <w:sz w:val="20"/>
              </w:rPr>
              <w:t>11.07.2019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4</w:t>
            </w:r>
          </w:p>
        </w:tc>
        <w:tc>
          <w:tcPr>
            <w:tcW w:w="624" w:type="dxa"/>
            <w:vAlign w:val="center"/>
          </w:tcPr>
          <w:p w:rsidR="000C195A" w:rsidRPr="000C195A" w:rsidRDefault="000C195A" w:rsidP="000C195A">
            <w:pPr>
              <w:spacing w:after="0" w:line="240" w:lineRule="auto"/>
              <w:jc w:val="center"/>
              <w:rPr>
                <w:sz w:val="20"/>
              </w:rPr>
            </w:pPr>
            <w:r w:rsidRPr="000C195A">
              <w:rPr>
                <w:sz w:val="20"/>
              </w:rPr>
              <w:t>2</w:t>
            </w:r>
          </w:p>
        </w:tc>
        <w:tc>
          <w:tcPr>
            <w:tcW w:w="1248" w:type="dxa"/>
            <w:vAlign w:val="center"/>
          </w:tcPr>
          <w:p w:rsidR="000C195A" w:rsidRPr="000C195A" w:rsidRDefault="000C195A" w:rsidP="000C195A">
            <w:pPr>
              <w:spacing w:after="0" w:line="240" w:lineRule="auto"/>
              <w:jc w:val="center"/>
              <w:rPr>
                <w:sz w:val="20"/>
              </w:rPr>
            </w:pPr>
            <w:r w:rsidRPr="000C195A">
              <w:rPr>
                <w:sz w:val="20"/>
              </w:rPr>
              <w:t>Второй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Тухватшин</w:t>
            </w:r>
            <w:proofErr w:type="spellEnd"/>
            <w:r w:rsidRPr="000C195A">
              <w:rPr>
                <w:sz w:val="20"/>
              </w:rPr>
              <w:t xml:space="preserve"> </w:t>
            </w:r>
            <w:proofErr w:type="spellStart"/>
            <w:r w:rsidRPr="000C195A">
              <w:rPr>
                <w:sz w:val="20"/>
              </w:rPr>
              <w:t>Рузиль</w:t>
            </w:r>
            <w:proofErr w:type="spellEnd"/>
            <w:r w:rsidRPr="000C195A">
              <w:rPr>
                <w:sz w:val="20"/>
              </w:rPr>
              <w:t xml:space="preserve"> </w:t>
            </w:r>
            <w:proofErr w:type="spellStart"/>
            <w:r w:rsidRPr="000C195A">
              <w:rPr>
                <w:sz w:val="20"/>
              </w:rPr>
              <w:t>Галимзянович</w:t>
            </w:r>
            <w:proofErr w:type="spellEnd"/>
            <w:r w:rsidRPr="000C195A">
              <w:rPr>
                <w:sz w:val="20"/>
              </w:rPr>
              <w:t xml:space="preserve">, дата рождения 13 декабря 1968 года, образование среднее общее, пенсионер по инвалидности, депутат Совета сельского поселения Николаевский сельсовет муниципального района Туймазинский район, место жительства Республика </w:t>
            </w:r>
            <w:proofErr w:type="spellStart"/>
            <w:r w:rsidRPr="000C195A">
              <w:rPr>
                <w:sz w:val="20"/>
              </w:rPr>
              <w:t>Башкортостан,Туймазиснкий</w:t>
            </w:r>
            <w:proofErr w:type="spellEnd"/>
            <w:r w:rsidRPr="000C195A">
              <w:rPr>
                <w:sz w:val="20"/>
              </w:rPr>
              <w:t xml:space="preserve"> район, </w:t>
            </w:r>
            <w:proofErr w:type="spellStart"/>
            <w:r w:rsidRPr="000C195A">
              <w:rPr>
                <w:sz w:val="20"/>
              </w:rPr>
              <w:t>с.Кандрыкуль</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Всероссийской политической партии "ЕДИНАЯ РОССИЯ"</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799/130-4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5</w:t>
            </w:r>
          </w:p>
        </w:tc>
        <w:tc>
          <w:tcPr>
            <w:tcW w:w="624" w:type="dxa"/>
            <w:vAlign w:val="center"/>
          </w:tcPr>
          <w:p w:rsidR="000C195A" w:rsidRPr="000C195A" w:rsidRDefault="000C195A" w:rsidP="000C195A">
            <w:pPr>
              <w:spacing w:after="0" w:line="240" w:lineRule="auto"/>
              <w:jc w:val="center"/>
              <w:rPr>
                <w:sz w:val="20"/>
              </w:rPr>
            </w:pPr>
            <w:r w:rsidRPr="000C195A">
              <w:rPr>
                <w:sz w:val="20"/>
              </w:rPr>
              <w:t>2</w:t>
            </w:r>
          </w:p>
        </w:tc>
        <w:tc>
          <w:tcPr>
            <w:tcW w:w="1248" w:type="dxa"/>
            <w:vAlign w:val="center"/>
          </w:tcPr>
          <w:p w:rsidR="000C195A" w:rsidRPr="000C195A" w:rsidRDefault="000C195A" w:rsidP="000C195A">
            <w:pPr>
              <w:spacing w:after="0" w:line="240" w:lineRule="auto"/>
              <w:jc w:val="center"/>
              <w:rPr>
                <w:sz w:val="20"/>
              </w:rPr>
            </w:pPr>
            <w:r w:rsidRPr="000C195A">
              <w:rPr>
                <w:sz w:val="20"/>
              </w:rPr>
              <w:t>Второй</w:t>
            </w:r>
          </w:p>
        </w:tc>
        <w:tc>
          <w:tcPr>
            <w:tcW w:w="3801" w:type="dxa"/>
            <w:vAlign w:val="center"/>
          </w:tcPr>
          <w:p w:rsidR="000C195A" w:rsidRPr="000C195A" w:rsidRDefault="000C195A" w:rsidP="000C195A">
            <w:pPr>
              <w:spacing w:after="0" w:line="240" w:lineRule="auto"/>
              <w:rPr>
                <w:sz w:val="20"/>
              </w:rPr>
            </w:pPr>
            <w:r w:rsidRPr="000C195A">
              <w:rPr>
                <w:sz w:val="20"/>
              </w:rPr>
              <w:t xml:space="preserve">Юсупова Рамиля </w:t>
            </w:r>
            <w:proofErr w:type="spellStart"/>
            <w:r w:rsidRPr="000C195A">
              <w:rPr>
                <w:sz w:val="20"/>
              </w:rPr>
              <w:t>Абузаровна</w:t>
            </w:r>
            <w:proofErr w:type="spellEnd"/>
            <w:r w:rsidRPr="000C195A">
              <w:rPr>
                <w:sz w:val="20"/>
              </w:rPr>
              <w:t xml:space="preserve">, дата рождения 31 марта 1980 года, образование высшее, филиал МАДОУ детский сад №5 </w:t>
            </w:r>
            <w:proofErr w:type="spellStart"/>
            <w:r w:rsidRPr="000C195A">
              <w:rPr>
                <w:sz w:val="20"/>
              </w:rPr>
              <w:t>с.Кандры</w:t>
            </w:r>
            <w:proofErr w:type="spellEnd"/>
            <w:r w:rsidRPr="000C195A">
              <w:rPr>
                <w:sz w:val="20"/>
              </w:rPr>
              <w:t xml:space="preserve"> "ДОУ </w:t>
            </w:r>
            <w:proofErr w:type="spellStart"/>
            <w:r w:rsidRPr="000C195A">
              <w:rPr>
                <w:sz w:val="20"/>
              </w:rPr>
              <w:t>с.Кандрыкуль</w:t>
            </w:r>
            <w:proofErr w:type="spellEnd"/>
            <w:r w:rsidRPr="000C195A">
              <w:rPr>
                <w:sz w:val="20"/>
              </w:rPr>
              <w:t xml:space="preserve">", помощник воспитателя,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с.Кандрыкуль</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Политической партии "ПАТРИОТЫ РОССИИ"</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политической партии "ПАТРИОТЫ РОССИИ"</w:t>
            </w:r>
          </w:p>
        </w:tc>
        <w:tc>
          <w:tcPr>
            <w:tcW w:w="1135" w:type="dxa"/>
            <w:vAlign w:val="center"/>
          </w:tcPr>
          <w:p w:rsidR="000C195A" w:rsidRPr="000C195A" w:rsidRDefault="000C195A" w:rsidP="000C195A">
            <w:pPr>
              <w:spacing w:after="0" w:line="240" w:lineRule="auto"/>
              <w:jc w:val="center"/>
              <w:rPr>
                <w:sz w:val="20"/>
              </w:rPr>
            </w:pPr>
            <w:r w:rsidRPr="000C195A">
              <w:rPr>
                <w:sz w:val="20"/>
              </w:rPr>
              <w:t>10.07.2019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6</w:t>
            </w:r>
          </w:p>
        </w:tc>
        <w:tc>
          <w:tcPr>
            <w:tcW w:w="624" w:type="dxa"/>
            <w:vAlign w:val="center"/>
          </w:tcPr>
          <w:p w:rsidR="000C195A" w:rsidRPr="000C195A" w:rsidRDefault="000C195A" w:rsidP="000C195A">
            <w:pPr>
              <w:spacing w:after="0" w:line="240" w:lineRule="auto"/>
              <w:jc w:val="center"/>
              <w:rPr>
                <w:sz w:val="20"/>
              </w:rPr>
            </w:pPr>
            <w:r w:rsidRPr="000C195A">
              <w:rPr>
                <w:sz w:val="20"/>
              </w:rPr>
              <w:t>3</w:t>
            </w:r>
          </w:p>
        </w:tc>
        <w:tc>
          <w:tcPr>
            <w:tcW w:w="1248" w:type="dxa"/>
            <w:vAlign w:val="center"/>
          </w:tcPr>
          <w:p w:rsidR="000C195A" w:rsidRPr="000C195A" w:rsidRDefault="000C195A" w:rsidP="000C195A">
            <w:pPr>
              <w:spacing w:after="0" w:line="240" w:lineRule="auto"/>
              <w:jc w:val="center"/>
              <w:rPr>
                <w:sz w:val="20"/>
              </w:rPr>
            </w:pPr>
            <w:r w:rsidRPr="000C195A">
              <w:rPr>
                <w:sz w:val="20"/>
              </w:rPr>
              <w:t>Третий</w:t>
            </w:r>
          </w:p>
        </w:tc>
        <w:tc>
          <w:tcPr>
            <w:tcW w:w="3801" w:type="dxa"/>
            <w:vAlign w:val="center"/>
          </w:tcPr>
          <w:p w:rsidR="000C195A" w:rsidRPr="000C195A" w:rsidRDefault="000C195A" w:rsidP="000C195A">
            <w:pPr>
              <w:spacing w:after="0" w:line="240" w:lineRule="auto"/>
              <w:rPr>
                <w:sz w:val="20"/>
              </w:rPr>
            </w:pPr>
            <w:r w:rsidRPr="000C195A">
              <w:rPr>
                <w:sz w:val="20"/>
              </w:rPr>
              <w:t xml:space="preserve">Григорьева </w:t>
            </w:r>
            <w:proofErr w:type="spellStart"/>
            <w:r w:rsidRPr="000C195A">
              <w:rPr>
                <w:sz w:val="20"/>
              </w:rPr>
              <w:t>Зиля</w:t>
            </w:r>
            <w:proofErr w:type="spellEnd"/>
            <w:r w:rsidRPr="000C195A">
              <w:rPr>
                <w:sz w:val="20"/>
              </w:rPr>
              <w:t xml:space="preserve"> </w:t>
            </w:r>
            <w:proofErr w:type="spellStart"/>
            <w:r w:rsidRPr="000C195A">
              <w:rPr>
                <w:sz w:val="20"/>
              </w:rPr>
              <w:t>Луфатовна</w:t>
            </w:r>
            <w:proofErr w:type="spellEnd"/>
            <w:r w:rsidRPr="000C195A">
              <w:rPr>
                <w:sz w:val="20"/>
              </w:rPr>
              <w:t xml:space="preserve">, дата рождения 4 сентября 1971 года, образование среднее профессиональное, МАОУ ДО ЦДООТ </w:t>
            </w:r>
            <w:proofErr w:type="spellStart"/>
            <w:r w:rsidRPr="000C195A">
              <w:rPr>
                <w:sz w:val="20"/>
              </w:rPr>
              <w:t>г.Туймазы</w:t>
            </w:r>
            <w:proofErr w:type="spellEnd"/>
            <w:r w:rsidRPr="000C195A">
              <w:rPr>
                <w:sz w:val="20"/>
              </w:rPr>
              <w:t xml:space="preserve">, уборщица, депутат Совета сельского поселения Николаевский сельсовет муниципального района </w:t>
            </w:r>
            <w:proofErr w:type="spellStart"/>
            <w:r w:rsidRPr="000C195A">
              <w:rPr>
                <w:sz w:val="20"/>
              </w:rPr>
              <w:t>Туймазинский</w:t>
            </w:r>
            <w:proofErr w:type="spellEnd"/>
            <w:r w:rsidRPr="000C195A">
              <w:rPr>
                <w:sz w:val="20"/>
              </w:rPr>
              <w:t xml:space="preserve"> район Республики </w:t>
            </w:r>
            <w:proofErr w:type="spellStart"/>
            <w:r w:rsidRPr="000C195A">
              <w:rPr>
                <w:sz w:val="20"/>
              </w:rPr>
              <w:t>Башкотостан</w:t>
            </w:r>
            <w:proofErr w:type="spellEnd"/>
            <w:r w:rsidRPr="000C195A">
              <w:rPr>
                <w:sz w:val="20"/>
              </w:rPr>
              <w:t xml:space="preserve">,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с.Кандрыкуль</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Политической партии "Российская экологическая партия "Зелёные"</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Политической партии "Российская экологическая партия "Зеленые"</w:t>
            </w:r>
          </w:p>
        </w:tc>
        <w:tc>
          <w:tcPr>
            <w:tcW w:w="1135" w:type="dxa"/>
            <w:vAlign w:val="center"/>
          </w:tcPr>
          <w:p w:rsidR="000C195A" w:rsidRPr="000C195A" w:rsidRDefault="000C195A" w:rsidP="000C195A">
            <w:pPr>
              <w:spacing w:after="0" w:line="240" w:lineRule="auto"/>
              <w:jc w:val="center"/>
              <w:rPr>
                <w:sz w:val="20"/>
              </w:rPr>
            </w:pPr>
            <w:r w:rsidRPr="000C195A">
              <w:rPr>
                <w:sz w:val="20"/>
              </w:rPr>
              <w:t>10.07.2019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lastRenderedPageBreak/>
              <w:t>7</w:t>
            </w:r>
          </w:p>
        </w:tc>
        <w:tc>
          <w:tcPr>
            <w:tcW w:w="624" w:type="dxa"/>
            <w:vAlign w:val="center"/>
          </w:tcPr>
          <w:p w:rsidR="000C195A" w:rsidRPr="000C195A" w:rsidRDefault="000C195A" w:rsidP="000C195A">
            <w:pPr>
              <w:spacing w:after="0" w:line="240" w:lineRule="auto"/>
              <w:jc w:val="center"/>
              <w:rPr>
                <w:sz w:val="20"/>
              </w:rPr>
            </w:pPr>
            <w:r w:rsidRPr="000C195A">
              <w:rPr>
                <w:sz w:val="20"/>
              </w:rPr>
              <w:t>3</w:t>
            </w:r>
          </w:p>
        </w:tc>
        <w:tc>
          <w:tcPr>
            <w:tcW w:w="1248" w:type="dxa"/>
            <w:vAlign w:val="center"/>
          </w:tcPr>
          <w:p w:rsidR="000C195A" w:rsidRPr="000C195A" w:rsidRDefault="000C195A" w:rsidP="000C195A">
            <w:pPr>
              <w:spacing w:after="0" w:line="240" w:lineRule="auto"/>
              <w:jc w:val="center"/>
              <w:rPr>
                <w:sz w:val="20"/>
              </w:rPr>
            </w:pPr>
            <w:r w:rsidRPr="000C195A">
              <w:rPr>
                <w:sz w:val="20"/>
              </w:rPr>
              <w:t>Третий</w:t>
            </w:r>
          </w:p>
        </w:tc>
        <w:tc>
          <w:tcPr>
            <w:tcW w:w="3801" w:type="dxa"/>
            <w:vAlign w:val="center"/>
          </w:tcPr>
          <w:p w:rsidR="000C195A" w:rsidRPr="000C195A" w:rsidRDefault="000C195A" w:rsidP="000C195A">
            <w:pPr>
              <w:spacing w:after="0" w:line="240" w:lineRule="auto"/>
              <w:rPr>
                <w:sz w:val="20"/>
              </w:rPr>
            </w:pPr>
            <w:r w:rsidRPr="000C195A">
              <w:rPr>
                <w:sz w:val="20"/>
              </w:rPr>
              <w:t xml:space="preserve">Мусин Рустам </w:t>
            </w:r>
            <w:proofErr w:type="spellStart"/>
            <w:r w:rsidRPr="000C195A">
              <w:rPr>
                <w:sz w:val="20"/>
              </w:rPr>
              <w:t>Ильгизарович</w:t>
            </w:r>
            <w:proofErr w:type="spellEnd"/>
            <w:r w:rsidRPr="000C195A">
              <w:rPr>
                <w:sz w:val="20"/>
              </w:rPr>
              <w:t xml:space="preserve">, дата рождения 2 февраля 1985 года, образование высшее, АО "Дорожное эксплуатационное предприятие №103", производитель работ,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д.Кандры-Тюмекеево</w:t>
            </w:r>
            <w:proofErr w:type="spellEnd"/>
          </w:p>
        </w:tc>
        <w:tc>
          <w:tcPr>
            <w:tcW w:w="1418" w:type="dxa"/>
            <w:vAlign w:val="center"/>
          </w:tcPr>
          <w:p w:rsidR="000C195A" w:rsidRPr="000C195A" w:rsidRDefault="000C195A" w:rsidP="000C195A">
            <w:pPr>
              <w:spacing w:after="0" w:line="240" w:lineRule="auto"/>
              <w:jc w:val="center"/>
              <w:rPr>
                <w:sz w:val="20"/>
              </w:rPr>
            </w:pP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800/130-4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8</w:t>
            </w:r>
          </w:p>
        </w:tc>
        <w:tc>
          <w:tcPr>
            <w:tcW w:w="624" w:type="dxa"/>
            <w:vAlign w:val="center"/>
          </w:tcPr>
          <w:p w:rsidR="000C195A" w:rsidRPr="000C195A" w:rsidRDefault="000C195A" w:rsidP="000C195A">
            <w:pPr>
              <w:spacing w:after="0" w:line="240" w:lineRule="auto"/>
              <w:jc w:val="center"/>
              <w:rPr>
                <w:sz w:val="20"/>
              </w:rPr>
            </w:pPr>
            <w:r w:rsidRPr="000C195A">
              <w:rPr>
                <w:sz w:val="20"/>
              </w:rPr>
              <w:t>4</w:t>
            </w:r>
          </w:p>
        </w:tc>
        <w:tc>
          <w:tcPr>
            <w:tcW w:w="1248" w:type="dxa"/>
            <w:vAlign w:val="center"/>
          </w:tcPr>
          <w:p w:rsidR="000C195A" w:rsidRPr="000C195A" w:rsidRDefault="000C195A" w:rsidP="000C195A">
            <w:pPr>
              <w:spacing w:after="0" w:line="240" w:lineRule="auto"/>
              <w:jc w:val="center"/>
              <w:rPr>
                <w:sz w:val="20"/>
              </w:rPr>
            </w:pPr>
            <w:r w:rsidRPr="000C195A">
              <w:rPr>
                <w:sz w:val="20"/>
              </w:rPr>
              <w:t>Четвертый</w:t>
            </w:r>
          </w:p>
        </w:tc>
        <w:tc>
          <w:tcPr>
            <w:tcW w:w="3801" w:type="dxa"/>
            <w:vAlign w:val="center"/>
          </w:tcPr>
          <w:p w:rsidR="000C195A" w:rsidRPr="000C195A" w:rsidRDefault="000C195A" w:rsidP="000C195A">
            <w:pPr>
              <w:spacing w:after="0" w:line="240" w:lineRule="auto"/>
              <w:rPr>
                <w:sz w:val="20"/>
              </w:rPr>
            </w:pPr>
            <w:r w:rsidRPr="000C195A">
              <w:rPr>
                <w:sz w:val="20"/>
              </w:rPr>
              <w:t>Гордина Татьяна Ивановна, дата рождения 24 февраля 1972 года, образование высшее, МАУК "</w:t>
            </w:r>
            <w:proofErr w:type="spellStart"/>
            <w:r w:rsidRPr="000C195A">
              <w:rPr>
                <w:sz w:val="20"/>
              </w:rPr>
              <w:t>Межпоселенческая</w:t>
            </w:r>
            <w:proofErr w:type="spellEnd"/>
            <w:r w:rsidRPr="000C195A">
              <w:rPr>
                <w:sz w:val="20"/>
              </w:rPr>
              <w:t xml:space="preserve"> клубная система" муниципального района Туймазинский район Республики Башкортостан, инспектор творческого коллектива,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с.Кендектамак</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Политической партии "Российская экологическая партия "Зелёные"</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Политической партии "Российская экологическая партия "Зеленые"</w:t>
            </w:r>
          </w:p>
        </w:tc>
        <w:tc>
          <w:tcPr>
            <w:tcW w:w="1135" w:type="dxa"/>
            <w:vAlign w:val="center"/>
          </w:tcPr>
          <w:p w:rsidR="000C195A" w:rsidRPr="000C195A" w:rsidRDefault="000C195A" w:rsidP="000C195A">
            <w:pPr>
              <w:spacing w:after="0" w:line="240" w:lineRule="auto"/>
              <w:jc w:val="center"/>
              <w:rPr>
                <w:sz w:val="20"/>
              </w:rPr>
            </w:pPr>
            <w:r w:rsidRPr="000C195A">
              <w:rPr>
                <w:sz w:val="20"/>
              </w:rPr>
              <w:t>10.07.2019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9</w:t>
            </w:r>
          </w:p>
        </w:tc>
        <w:tc>
          <w:tcPr>
            <w:tcW w:w="624" w:type="dxa"/>
            <w:vAlign w:val="center"/>
          </w:tcPr>
          <w:p w:rsidR="000C195A" w:rsidRPr="000C195A" w:rsidRDefault="000C195A" w:rsidP="000C195A">
            <w:pPr>
              <w:spacing w:after="0" w:line="240" w:lineRule="auto"/>
              <w:jc w:val="center"/>
              <w:rPr>
                <w:sz w:val="20"/>
              </w:rPr>
            </w:pPr>
            <w:r w:rsidRPr="000C195A">
              <w:rPr>
                <w:sz w:val="20"/>
              </w:rPr>
              <w:t>4</w:t>
            </w:r>
          </w:p>
        </w:tc>
        <w:tc>
          <w:tcPr>
            <w:tcW w:w="1248" w:type="dxa"/>
            <w:vAlign w:val="center"/>
          </w:tcPr>
          <w:p w:rsidR="000C195A" w:rsidRPr="000C195A" w:rsidRDefault="000C195A" w:rsidP="000C195A">
            <w:pPr>
              <w:spacing w:after="0" w:line="240" w:lineRule="auto"/>
              <w:jc w:val="center"/>
              <w:rPr>
                <w:sz w:val="20"/>
              </w:rPr>
            </w:pPr>
            <w:r w:rsidRPr="000C195A">
              <w:rPr>
                <w:sz w:val="20"/>
              </w:rPr>
              <w:t>Четвертый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Хуснутдинов</w:t>
            </w:r>
            <w:proofErr w:type="spellEnd"/>
            <w:r w:rsidRPr="000C195A">
              <w:rPr>
                <w:sz w:val="20"/>
              </w:rPr>
              <w:t xml:space="preserve"> </w:t>
            </w:r>
            <w:proofErr w:type="spellStart"/>
            <w:r w:rsidRPr="000C195A">
              <w:rPr>
                <w:sz w:val="20"/>
              </w:rPr>
              <w:t>Фанис</w:t>
            </w:r>
            <w:proofErr w:type="spellEnd"/>
            <w:r w:rsidRPr="000C195A">
              <w:rPr>
                <w:sz w:val="20"/>
              </w:rPr>
              <w:t xml:space="preserve"> </w:t>
            </w:r>
            <w:proofErr w:type="spellStart"/>
            <w:r w:rsidRPr="000C195A">
              <w:rPr>
                <w:sz w:val="20"/>
              </w:rPr>
              <w:t>Ямгутдинович</w:t>
            </w:r>
            <w:proofErr w:type="spellEnd"/>
            <w:r w:rsidRPr="000C195A">
              <w:rPr>
                <w:sz w:val="20"/>
              </w:rPr>
              <w:t xml:space="preserve">, дата рождения 23 ноября 1964 года, образование высшее, Администрация сельского поселения Николаевский сельсовет муниципального района Туймазинский район Республики Башкортостан, Глава администрации сельского поселения Николаевский сельсовет, депутат Совета сельского поселения Николаевский сельсовет муниципального района Туймазинский район Республики Башкортостан,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с.Кендектамак</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Всероссийской политической партии "ЕДИНАЯ РОССИЯ"</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801/130-4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lastRenderedPageBreak/>
              <w:t>10</w:t>
            </w:r>
          </w:p>
        </w:tc>
        <w:tc>
          <w:tcPr>
            <w:tcW w:w="624" w:type="dxa"/>
            <w:vAlign w:val="center"/>
          </w:tcPr>
          <w:p w:rsidR="000C195A" w:rsidRPr="000C195A" w:rsidRDefault="000C195A" w:rsidP="000C195A">
            <w:pPr>
              <w:spacing w:after="0" w:line="240" w:lineRule="auto"/>
              <w:jc w:val="center"/>
              <w:rPr>
                <w:sz w:val="20"/>
              </w:rPr>
            </w:pPr>
            <w:r w:rsidRPr="000C195A">
              <w:rPr>
                <w:sz w:val="20"/>
              </w:rPr>
              <w:t>5</w:t>
            </w:r>
          </w:p>
        </w:tc>
        <w:tc>
          <w:tcPr>
            <w:tcW w:w="1248" w:type="dxa"/>
            <w:vAlign w:val="center"/>
          </w:tcPr>
          <w:p w:rsidR="000C195A" w:rsidRPr="000C195A" w:rsidRDefault="000C195A" w:rsidP="000C195A">
            <w:pPr>
              <w:spacing w:after="0" w:line="240" w:lineRule="auto"/>
              <w:jc w:val="center"/>
              <w:rPr>
                <w:sz w:val="20"/>
              </w:rPr>
            </w:pPr>
            <w:r w:rsidRPr="000C195A">
              <w:rPr>
                <w:sz w:val="20"/>
              </w:rPr>
              <w:t>Пятый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Венидиктов</w:t>
            </w:r>
            <w:proofErr w:type="spellEnd"/>
            <w:r w:rsidRPr="000C195A">
              <w:rPr>
                <w:sz w:val="20"/>
              </w:rPr>
              <w:t xml:space="preserve"> Константин Витальевич, дата рождения 9 марта 1977 года, образование высшее, ООО "Крестьянское хозяйство Абсолют", директор, депутат Совета сельского поселения Николаевский сельсовет муниципального района Туймазинский район, место жительства Республика Башкортостан, </w:t>
            </w:r>
            <w:proofErr w:type="spellStart"/>
            <w:r w:rsidRPr="000C195A">
              <w:rPr>
                <w:sz w:val="20"/>
              </w:rPr>
              <w:t>г.Туймазы</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Всероссийской политической партии "ЕДИНАЯ РОССИЯ"</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802/130-4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11</w:t>
            </w:r>
          </w:p>
        </w:tc>
        <w:tc>
          <w:tcPr>
            <w:tcW w:w="624" w:type="dxa"/>
            <w:vAlign w:val="center"/>
          </w:tcPr>
          <w:p w:rsidR="000C195A" w:rsidRPr="000C195A" w:rsidRDefault="000C195A" w:rsidP="000C195A">
            <w:pPr>
              <w:spacing w:after="0" w:line="240" w:lineRule="auto"/>
              <w:jc w:val="center"/>
              <w:rPr>
                <w:sz w:val="20"/>
              </w:rPr>
            </w:pPr>
            <w:r w:rsidRPr="000C195A">
              <w:rPr>
                <w:sz w:val="20"/>
              </w:rPr>
              <w:t>5</w:t>
            </w:r>
          </w:p>
        </w:tc>
        <w:tc>
          <w:tcPr>
            <w:tcW w:w="1248" w:type="dxa"/>
            <w:vAlign w:val="center"/>
          </w:tcPr>
          <w:p w:rsidR="000C195A" w:rsidRPr="000C195A" w:rsidRDefault="000C195A" w:rsidP="000C195A">
            <w:pPr>
              <w:spacing w:after="0" w:line="240" w:lineRule="auto"/>
              <w:jc w:val="center"/>
              <w:rPr>
                <w:sz w:val="20"/>
              </w:rPr>
            </w:pPr>
            <w:r w:rsidRPr="000C195A">
              <w:rPr>
                <w:sz w:val="20"/>
              </w:rPr>
              <w:t>Пятый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Загидуллин</w:t>
            </w:r>
            <w:proofErr w:type="spellEnd"/>
            <w:r w:rsidRPr="000C195A">
              <w:rPr>
                <w:sz w:val="20"/>
              </w:rPr>
              <w:t xml:space="preserve"> </w:t>
            </w:r>
            <w:proofErr w:type="spellStart"/>
            <w:r w:rsidRPr="000C195A">
              <w:rPr>
                <w:sz w:val="20"/>
              </w:rPr>
              <w:t>Ильнур</w:t>
            </w:r>
            <w:proofErr w:type="spellEnd"/>
            <w:r w:rsidRPr="000C195A">
              <w:rPr>
                <w:sz w:val="20"/>
              </w:rPr>
              <w:t xml:space="preserve"> </w:t>
            </w:r>
            <w:proofErr w:type="spellStart"/>
            <w:r w:rsidRPr="000C195A">
              <w:rPr>
                <w:sz w:val="20"/>
              </w:rPr>
              <w:t>Тагирович</w:t>
            </w:r>
            <w:proofErr w:type="spellEnd"/>
            <w:r w:rsidRPr="000C195A">
              <w:rPr>
                <w:sz w:val="20"/>
              </w:rPr>
              <w:t xml:space="preserve">, дата рождения 14 декабря 1992 года, образование среднее профессиональное, ООО "Крестьянское хозяйство "Абсолют", водитель, место жительства Республика Башкортостан, </w:t>
            </w:r>
            <w:proofErr w:type="spellStart"/>
            <w:r w:rsidRPr="000C195A">
              <w:rPr>
                <w:sz w:val="20"/>
              </w:rPr>
              <w:t>г.Туймазы</w:t>
            </w:r>
            <w:proofErr w:type="spellEnd"/>
          </w:p>
        </w:tc>
        <w:tc>
          <w:tcPr>
            <w:tcW w:w="1418" w:type="dxa"/>
            <w:vAlign w:val="center"/>
          </w:tcPr>
          <w:p w:rsidR="000C195A" w:rsidRPr="000C195A" w:rsidRDefault="000C195A" w:rsidP="000C195A">
            <w:pPr>
              <w:spacing w:after="0" w:line="240" w:lineRule="auto"/>
              <w:jc w:val="center"/>
              <w:rPr>
                <w:sz w:val="20"/>
              </w:rPr>
            </w:pPr>
          </w:p>
        </w:tc>
        <w:tc>
          <w:tcPr>
            <w:tcW w:w="1418" w:type="dxa"/>
            <w:vAlign w:val="center"/>
          </w:tcPr>
          <w:p w:rsidR="000C195A" w:rsidRPr="000C195A" w:rsidRDefault="000C195A" w:rsidP="000C195A">
            <w:pPr>
              <w:spacing w:after="0" w:line="240" w:lineRule="auto"/>
              <w:jc w:val="center"/>
              <w:rPr>
                <w:sz w:val="20"/>
              </w:rPr>
            </w:pPr>
            <w:r w:rsidRPr="000C195A">
              <w:rPr>
                <w:sz w:val="20"/>
              </w:rPr>
              <w:t>самовыдвижение</w:t>
            </w:r>
          </w:p>
        </w:tc>
        <w:tc>
          <w:tcPr>
            <w:tcW w:w="1135" w:type="dxa"/>
            <w:vAlign w:val="center"/>
          </w:tcPr>
          <w:p w:rsidR="000C195A" w:rsidRPr="000C195A" w:rsidRDefault="000C195A" w:rsidP="000C195A">
            <w:pPr>
              <w:spacing w:after="0" w:line="240" w:lineRule="auto"/>
              <w:jc w:val="center"/>
              <w:rPr>
                <w:sz w:val="20"/>
              </w:rPr>
            </w:pPr>
            <w:r w:rsidRPr="000C195A">
              <w:rPr>
                <w:sz w:val="20"/>
              </w:rPr>
              <w:t>08.07.2019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12</w:t>
            </w:r>
          </w:p>
        </w:tc>
        <w:tc>
          <w:tcPr>
            <w:tcW w:w="624" w:type="dxa"/>
            <w:vAlign w:val="center"/>
          </w:tcPr>
          <w:p w:rsidR="000C195A" w:rsidRPr="000C195A" w:rsidRDefault="000C195A" w:rsidP="000C195A">
            <w:pPr>
              <w:spacing w:after="0" w:line="240" w:lineRule="auto"/>
              <w:jc w:val="center"/>
              <w:rPr>
                <w:sz w:val="20"/>
              </w:rPr>
            </w:pPr>
            <w:r w:rsidRPr="000C195A">
              <w:rPr>
                <w:sz w:val="20"/>
              </w:rPr>
              <w:t>6</w:t>
            </w:r>
          </w:p>
        </w:tc>
        <w:tc>
          <w:tcPr>
            <w:tcW w:w="1248" w:type="dxa"/>
            <w:vAlign w:val="center"/>
          </w:tcPr>
          <w:p w:rsidR="000C195A" w:rsidRPr="000C195A" w:rsidRDefault="000C195A" w:rsidP="000C195A">
            <w:pPr>
              <w:spacing w:after="0" w:line="240" w:lineRule="auto"/>
              <w:jc w:val="center"/>
              <w:rPr>
                <w:sz w:val="20"/>
              </w:rPr>
            </w:pPr>
            <w:r w:rsidRPr="000C195A">
              <w:rPr>
                <w:sz w:val="20"/>
              </w:rPr>
              <w:t>Шестой</w:t>
            </w:r>
          </w:p>
        </w:tc>
        <w:tc>
          <w:tcPr>
            <w:tcW w:w="3801" w:type="dxa"/>
            <w:vAlign w:val="center"/>
          </w:tcPr>
          <w:p w:rsidR="000C195A" w:rsidRPr="000C195A" w:rsidRDefault="000C195A" w:rsidP="000C195A">
            <w:pPr>
              <w:spacing w:after="0" w:line="240" w:lineRule="auto"/>
              <w:rPr>
                <w:sz w:val="20"/>
              </w:rPr>
            </w:pPr>
            <w:r w:rsidRPr="000C195A">
              <w:rPr>
                <w:sz w:val="20"/>
              </w:rPr>
              <w:t xml:space="preserve">Насретдинов Ильшат </w:t>
            </w:r>
            <w:proofErr w:type="spellStart"/>
            <w:r w:rsidRPr="000C195A">
              <w:rPr>
                <w:sz w:val="20"/>
              </w:rPr>
              <w:t>Ильгизарович</w:t>
            </w:r>
            <w:proofErr w:type="spellEnd"/>
            <w:r w:rsidRPr="000C195A">
              <w:rPr>
                <w:sz w:val="20"/>
              </w:rPr>
              <w:t xml:space="preserve">, дата рождения 12 декабря 1983 года, образование среднее профессиональное, ОАО "Башинформсвязь", электромонтер линейных сооружений телефонной связи и радиофикации, депутат Совета сельского поселения Николаевский сельсовет муниципального района Туймазинский район,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с.Николаевка</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Всероссийской политической партии "ЕДИНАЯ РОССИЯ"</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803/130-4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13</w:t>
            </w:r>
          </w:p>
        </w:tc>
        <w:tc>
          <w:tcPr>
            <w:tcW w:w="624" w:type="dxa"/>
            <w:vAlign w:val="center"/>
          </w:tcPr>
          <w:p w:rsidR="000C195A" w:rsidRPr="000C195A" w:rsidRDefault="000C195A" w:rsidP="000C195A">
            <w:pPr>
              <w:spacing w:after="0" w:line="240" w:lineRule="auto"/>
              <w:jc w:val="center"/>
              <w:rPr>
                <w:sz w:val="20"/>
              </w:rPr>
            </w:pPr>
            <w:r w:rsidRPr="000C195A">
              <w:rPr>
                <w:sz w:val="20"/>
              </w:rPr>
              <w:t>6</w:t>
            </w:r>
          </w:p>
        </w:tc>
        <w:tc>
          <w:tcPr>
            <w:tcW w:w="1248" w:type="dxa"/>
            <w:vAlign w:val="center"/>
          </w:tcPr>
          <w:p w:rsidR="000C195A" w:rsidRPr="000C195A" w:rsidRDefault="000C195A" w:rsidP="000C195A">
            <w:pPr>
              <w:spacing w:after="0" w:line="240" w:lineRule="auto"/>
              <w:jc w:val="center"/>
              <w:rPr>
                <w:sz w:val="20"/>
              </w:rPr>
            </w:pPr>
            <w:r w:rsidRPr="000C195A">
              <w:rPr>
                <w:sz w:val="20"/>
              </w:rPr>
              <w:t>Шестой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Хафазов</w:t>
            </w:r>
            <w:proofErr w:type="spellEnd"/>
            <w:r w:rsidRPr="000C195A">
              <w:rPr>
                <w:sz w:val="20"/>
              </w:rPr>
              <w:t xml:space="preserve"> </w:t>
            </w:r>
            <w:proofErr w:type="spellStart"/>
            <w:r w:rsidRPr="000C195A">
              <w:rPr>
                <w:sz w:val="20"/>
              </w:rPr>
              <w:t>Анас</w:t>
            </w:r>
            <w:proofErr w:type="spellEnd"/>
            <w:r w:rsidRPr="000C195A">
              <w:rPr>
                <w:sz w:val="20"/>
              </w:rPr>
              <w:t xml:space="preserve"> </w:t>
            </w:r>
            <w:proofErr w:type="spellStart"/>
            <w:r w:rsidRPr="000C195A">
              <w:rPr>
                <w:sz w:val="20"/>
              </w:rPr>
              <w:t>Кадимович</w:t>
            </w:r>
            <w:proofErr w:type="spellEnd"/>
            <w:r w:rsidRPr="000C195A">
              <w:rPr>
                <w:sz w:val="20"/>
              </w:rPr>
              <w:t xml:space="preserve">, дата рождения 14 марта 1960 года, образование среднее общее, ООО НПП "Теплотехника", </w:t>
            </w:r>
            <w:proofErr w:type="spellStart"/>
            <w:r w:rsidRPr="000C195A">
              <w:rPr>
                <w:sz w:val="20"/>
              </w:rPr>
              <w:t>гибщик</w:t>
            </w:r>
            <w:proofErr w:type="spellEnd"/>
            <w:r w:rsidRPr="000C195A">
              <w:rPr>
                <w:sz w:val="20"/>
              </w:rPr>
              <w:t xml:space="preserve"> труб, место жительства Республика </w:t>
            </w:r>
            <w:proofErr w:type="spellStart"/>
            <w:r w:rsidRPr="000C195A">
              <w:rPr>
                <w:sz w:val="20"/>
              </w:rPr>
              <w:t>Башкортостан,Туймазинский</w:t>
            </w:r>
            <w:proofErr w:type="spellEnd"/>
            <w:r w:rsidRPr="000C195A">
              <w:rPr>
                <w:sz w:val="20"/>
              </w:rPr>
              <w:t xml:space="preserve"> район, </w:t>
            </w:r>
            <w:proofErr w:type="spellStart"/>
            <w:r w:rsidRPr="000C195A">
              <w:rPr>
                <w:sz w:val="20"/>
              </w:rPr>
              <w:t>с.Николаевка</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Политической партии "ПАТРИОТЫ РОССИИ"</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политической партии "ПАТРИОТЫ РОССИИ"</w:t>
            </w:r>
          </w:p>
        </w:tc>
        <w:tc>
          <w:tcPr>
            <w:tcW w:w="1135" w:type="dxa"/>
            <w:vAlign w:val="center"/>
          </w:tcPr>
          <w:p w:rsidR="000C195A" w:rsidRPr="000C195A" w:rsidRDefault="000C195A" w:rsidP="000C195A">
            <w:pPr>
              <w:spacing w:after="0" w:line="240" w:lineRule="auto"/>
              <w:jc w:val="center"/>
              <w:rPr>
                <w:sz w:val="20"/>
              </w:rPr>
            </w:pPr>
            <w:r w:rsidRPr="000C195A">
              <w:rPr>
                <w:sz w:val="20"/>
              </w:rPr>
              <w:t>10.07.2019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lastRenderedPageBreak/>
              <w:t>14</w:t>
            </w:r>
          </w:p>
        </w:tc>
        <w:tc>
          <w:tcPr>
            <w:tcW w:w="624" w:type="dxa"/>
            <w:vAlign w:val="center"/>
          </w:tcPr>
          <w:p w:rsidR="000C195A" w:rsidRPr="000C195A" w:rsidRDefault="000C195A" w:rsidP="000C195A">
            <w:pPr>
              <w:spacing w:after="0" w:line="240" w:lineRule="auto"/>
              <w:jc w:val="center"/>
              <w:rPr>
                <w:sz w:val="20"/>
              </w:rPr>
            </w:pPr>
            <w:r w:rsidRPr="000C195A">
              <w:rPr>
                <w:sz w:val="20"/>
              </w:rPr>
              <w:t>7</w:t>
            </w:r>
          </w:p>
        </w:tc>
        <w:tc>
          <w:tcPr>
            <w:tcW w:w="1248" w:type="dxa"/>
            <w:vAlign w:val="center"/>
          </w:tcPr>
          <w:p w:rsidR="000C195A" w:rsidRPr="000C195A" w:rsidRDefault="000C195A" w:rsidP="000C195A">
            <w:pPr>
              <w:spacing w:after="0" w:line="240" w:lineRule="auto"/>
              <w:jc w:val="center"/>
              <w:rPr>
                <w:sz w:val="20"/>
              </w:rPr>
            </w:pPr>
            <w:r w:rsidRPr="000C195A">
              <w:rPr>
                <w:sz w:val="20"/>
              </w:rPr>
              <w:t>Седьмой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Минлигузин</w:t>
            </w:r>
            <w:proofErr w:type="spellEnd"/>
            <w:r w:rsidRPr="000C195A">
              <w:rPr>
                <w:sz w:val="20"/>
              </w:rPr>
              <w:t xml:space="preserve"> Никита Александрович, дата рождения 18 марта 1986 года, образование среднее профессиональное, ООО "НИК", директор, место жительства Республика Башкортостан, </w:t>
            </w:r>
            <w:proofErr w:type="spellStart"/>
            <w:r w:rsidRPr="000C195A">
              <w:rPr>
                <w:sz w:val="20"/>
              </w:rPr>
              <w:t>г.Туймазы</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Всероссийской политической партии "ЕДИНАЯ РОССИЯ"</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804/130-4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15</w:t>
            </w:r>
          </w:p>
        </w:tc>
        <w:tc>
          <w:tcPr>
            <w:tcW w:w="624" w:type="dxa"/>
            <w:vAlign w:val="center"/>
          </w:tcPr>
          <w:p w:rsidR="000C195A" w:rsidRPr="000C195A" w:rsidRDefault="000C195A" w:rsidP="000C195A">
            <w:pPr>
              <w:spacing w:after="0" w:line="240" w:lineRule="auto"/>
              <w:jc w:val="center"/>
              <w:rPr>
                <w:sz w:val="20"/>
              </w:rPr>
            </w:pPr>
            <w:r w:rsidRPr="000C195A">
              <w:rPr>
                <w:sz w:val="20"/>
              </w:rPr>
              <w:t>7</w:t>
            </w:r>
          </w:p>
        </w:tc>
        <w:tc>
          <w:tcPr>
            <w:tcW w:w="1248" w:type="dxa"/>
            <w:vAlign w:val="center"/>
          </w:tcPr>
          <w:p w:rsidR="000C195A" w:rsidRPr="000C195A" w:rsidRDefault="000C195A" w:rsidP="000C195A">
            <w:pPr>
              <w:spacing w:after="0" w:line="240" w:lineRule="auto"/>
              <w:jc w:val="center"/>
              <w:rPr>
                <w:sz w:val="20"/>
              </w:rPr>
            </w:pPr>
            <w:r w:rsidRPr="000C195A">
              <w:rPr>
                <w:sz w:val="20"/>
              </w:rPr>
              <w:t>Седьмой</w:t>
            </w:r>
          </w:p>
        </w:tc>
        <w:tc>
          <w:tcPr>
            <w:tcW w:w="3801" w:type="dxa"/>
            <w:vAlign w:val="center"/>
          </w:tcPr>
          <w:p w:rsidR="000C195A" w:rsidRPr="000C195A" w:rsidRDefault="000C195A" w:rsidP="000C195A">
            <w:pPr>
              <w:spacing w:after="0" w:line="240" w:lineRule="auto"/>
              <w:rPr>
                <w:sz w:val="20"/>
              </w:rPr>
            </w:pPr>
            <w:r w:rsidRPr="000C195A">
              <w:rPr>
                <w:sz w:val="20"/>
              </w:rPr>
              <w:t xml:space="preserve">Хайруллина Роза </w:t>
            </w:r>
            <w:proofErr w:type="spellStart"/>
            <w:r w:rsidRPr="000C195A">
              <w:rPr>
                <w:sz w:val="20"/>
              </w:rPr>
              <w:t>Рифовна</w:t>
            </w:r>
            <w:proofErr w:type="spellEnd"/>
            <w:r w:rsidRPr="000C195A">
              <w:rPr>
                <w:sz w:val="20"/>
              </w:rPr>
              <w:t xml:space="preserve">, дата рождения 20 июня 1975 года, образование среднее профессиональное, ООО "Рассвет", главный бухгалтер,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с.Кендектамак</w:t>
            </w:r>
            <w:proofErr w:type="spellEnd"/>
          </w:p>
        </w:tc>
        <w:tc>
          <w:tcPr>
            <w:tcW w:w="1418" w:type="dxa"/>
            <w:vAlign w:val="center"/>
          </w:tcPr>
          <w:p w:rsidR="000C195A" w:rsidRPr="000C195A" w:rsidRDefault="000C195A" w:rsidP="000C195A">
            <w:pPr>
              <w:spacing w:after="0" w:line="240" w:lineRule="auto"/>
              <w:jc w:val="center"/>
              <w:rPr>
                <w:sz w:val="20"/>
              </w:rPr>
            </w:pPr>
          </w:p>
        </w:tc>
        <w:tc>
          <w:tcPr>
            <w:tcW w:w="1418" w:type="dxa"/>
            <w:vAlign w:val="center"/>
          </w:tcPr>
          <w:p w:rsidR="000C195A" w:rsidRPr="000C195A" w:rsidRDefault="000C195A" w:rsidP="000C195A">
            <w:pPr>
              <w:spacing w:after="0" w:line="240" w:lineRule="auto"/>
              <w:jc w:val="center"/>
              <w:rPr>
                <w:sz w:val="20"/>
              </w:rPr>
            </w:pPr>
            <w:r w:rsidRPr="000C195A">
              <w:rPr>
                <w:sz w:val="20"/>
              </w:rPr>
              <w:t>самовыдвижение</w:t>
            </w:r>
          </w:p>
        </w:tc>
        <w:tc>
          <w:tcPr>
            <w:tcW w:w="1135" w:type="dxa"/>
            <w:vAlign w:val="center"/>
          </w:tcPr>
          <w:p w:rsidR="000C195A" w:rsidRPr="000C195A" w:rsidRDefault="000C195A" w:rsidP="000C195A">
            <w:pPr>
              <w:spacing w:after="0" w:line="240" w:lineRule="auto"/>
              <w:jc w:val="center"/>
              <w:rPr>
                <w:sz w:val="20"/>
              </w:rPr>
            </w:pPr>
            <w:r w:rsidRPr="000C195A">
              <w:rPr>
                <w:sz w:val="20"/>
              </w:rPr>
              <w:t>08.07.2019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16</w:t>
            </w:r>
          </w:p>
        </w:tc>
        <w:tc>
          <w:tcPr>
            <w:tcW w:w="624" w:type="dxa"/>
            <w:vAlign w:val="center"/>
          </w:tcPr>
          <w:p w:rsidR="000C195A" w:rsidRPr="000C195A" w:rsidRDefault="000C195A" w:rsidP="000C195A">
            <w:pPr>
              <w:spacing w:after="0" w:line="240" w:lineRule="auto"/>
              <w:jc w:val="center"/>
              <w:rPr>
                <w:sz w:val="20"/>
              </w:rPr>
            </w:pPr>
            <w:r w:rsidRPr="000C195A">
              <w:rPr>
                <w:sz w:val="20"/>
              </w:rPr>
              <w:t>8</w:t>
            </w:r>
          </w:p>
        </w:tc>
        <w:tc>
          <w:tcPr>
            <w:tcW w:w="1248" w:type="dxa"/>
            <w:vAlign w:val="center"/>
          </w:tcPr>
          <w:p w:rsidR="000C195A" w:rsidRPr="000C195A" w:rsidRDefault="000C195A" w:rsidP="000C195A">
            <w:pPr>
              <w:spacing w:after="0" w:line="240" w:lineRule="auto"/>
              <w:jc w:val="center"/>
              <w:rPr>
                <w:sz w:val="20"/>
              </w:rPr>
            </w:pPr>
            <w:r w:rsidRPr="000C195A">
              <w:rPr>
                <w:sz w:val="20"/>
              </w:rPr>
              <w:t>Восьмой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Гильманова</w:t>
            </w:r>
            <w:proofErr w:type="spellEnd"/>
            <w:r w:rsidRPr="000C195A">
              <w:rPr>
                <w:sz w:val="20"/>
              </w:rPr>
              <w:t xml:space="preserve"> </w:t>
            </w:r>
            <w:proofErr w:type="spellStart"/>
            <w:r w:rsidRPr="000C195A">
              <w:rPr>
                <w:sz w:val="20"/>
              </w:rPr>
              <w:t>Гульшат</w:t>
            </w:r>
            <w:proofErr w:type="spellEnd"/>
            <w:r w:rsidRPr="000C195A">
              <w:rPr>
                <w:sz w:val="20"/>
              </w:rPr>
              <w:t xml:space="preserve"> </w:t>
            </w:r>
            <w:proofErr w:type="spellStart"/>
            <w:r w:rsidRPr="000C195A">
              <w:rPr>
                <w:sz w:val="20"/>
              </w:rPr>
              <w:t>Муфасировна</w:t>
            </w:r>
            <w:proofErr w:type="spellEnd"/>
            <w:r w:rsidRPr="000C195A">
              <w:rPr>
                <w:sz w:val="20"/>
              </w:rPr>
              <w:t>, дата рождения 7 июня 1979 года, образование среднее профессиональное, МАУК "</w:t>
            </w:r>
            <w:proofErr w:type="spellStart"/>
            <w:r w:rsidRPr="000C195A">
              <w:rPr>
                <w:sz w:val="20"/>
              </w:rPr>
              <w:t>Межпоселенческая</w:t>
            </w:r>
            <w:proofErr w:type="spellEnd"/>
            <w:r w:rsidRPr="000C195A">
              <w:rPr>
                <w:sz w:val="20"/>
              </w:rPr>
              <w:t xml:space="preserve"> клубная система" муниципального района Туймазинский район Республики Башкортостан сельский клуб </w:t>
            </w:r>
            <w:proofErr w:type="spellStart"/>
            <w:r w:rsidRPr="000C195A">
              <w:rPr>
                <w:sz w:val="20"/>
              </w:rPr>
              <w:t>д.Никитинка</w:t>
            </w:r>
            <w:proofErr w:type="spellEnd"/>
            <w:r w:rsidRPr="000C195A">
              <w:rPr>
                <w:sz w:val="20"/>
              </w:rPr>
              <w:t xml:space="preserve">, администратор,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д.Айтактамак</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Политической партии "Российская экологическая партия "Зелёные"</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Политической партии "Российская экологическая партия "Зеленые"</w:t>
            </w:r>
          </w:p>
        </w:tc>
        <w:tc>
          <w:tcPr>
            <w:tcW w:w="1135" w:type="dxa"/>
            <w:vAlign w:val="center"/>
          </w:tcPr>
          <w:p w:rsidR="000C195A" w:rsidRPr="000C195A" w:rsidRDefault="000C195A" w:rsidP="000C195A">
            <w:pPr>
              <w:spacing w:after="0" w:line="240" w:lineRule="auto"/>
              <w:jc w:val="center"/>
              <w:rPr>
                <w:sz w:val="20"/>
              </w:rPr>
            </w:pPr>
            <w:r w:rsidRPr="000C195A">
              <w:rPr>
                <w:sz w:val="20"/>
              </w:rPr>
              <w:t>10.07.2019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17</w:t>
            </w:r>
          </w:p>
        </w:tc>
        <w:tc>
          <w:tcPr>
            <w:tcW w:w="624" w:type="dxa"/>
            <w:vAlign w:val="center"/>
          </w:tcPr>
          <w:p w:rsidR="000C195A" w:rsidRPr="000C195A" w:rsidRDefault="000C195A" w:rsidP="000C195A">
            <w:pPr>
              <w:spacing w:after="0" w:line="240" w:lineRule="auto"/>
              <w:jc w:val="center"/>
              <w:rPr>
                <w:sz w:val="20"/>
              </w:rPr>
            </w:pPr>
            <w:r w:rsidRPr="000C195A">
              <w:rPr>
                <w:sz w:val="20"/>
              </w:rPr>
              <w:t>8</w:t>
            </w:r>
          </w:p>
        </w:tc>
        <w:tc>
          <w:tcPr>
            <w:tcW w:w="1248" w:type="dxa"/>
            <w:vAlign w:val="center"/>
          </w:tcPr>
          <w:p w:rsidR="000C195A" w:rsidRPr="000C195A" w:rsidRDefault="000C195A" w:rsidP="000C195A">
            <w:pPr>
              <w:spacing w:after="0" w:line="240" w:lineRule="auto"/>
              <w:jc w:val="center"/>
              <w:rPr>
                <w:sz w:val="20"/>
              </w:rPr>
            </w:pPr>
            <w:r w:rsidRPr="000C195A">
              <w:rPr>
                <w:sz w:val="20"/>
              </w:rPr>
              <w:t>Восьмой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Шаймухаметов</w:t>
            </w:r>
            <w:proofErr w:type="spellEnd"/>
            <w:r w:rsidRPr="000C195A">
              <w:rPr>
                <w:sz w:val="20"/>
              </w:rPr>
              <w:t xml:space="preserve"> Назиф </w:t>
            </w:r>
            <w:proofErr w:type="spellStart"/>
            <w:r w:rsidRPr="000C195A">
              <w:rPr>
                <w:sz w:val="20"/>
              </w:rPr>
              <w:t>Рауфович</w:t>
            </w:r>
            <w:proofErr w:type="spellEnd"/>
            <w:r w:rsidRPr="000C195A">
              <w:rPr>
                <w:sz w:val="20"/>
              </w:rPr>
              <w:t xml:space="preserve">, дата рождения 12 апреля 1957 года, образование основное общее, пенсионер, место жительства Республика </w:t>
            </w:r>
            <w:proofErr w:type="spellStart"/>
            <w:r w:rsidRPr="000C195A">
              <w:rPr>
                <w:sz w:val="20"/>
              </w:rPr>
              <w:t>Башкортостан.Туймазинский</w:t>
            </w:r>
            <w:proofErr w:type="spellEnd"/>
            <w:r w:rsidRPr="000C195A">
              <w:rPr>
                <w:sz w:val="20"/>
              </w:rPr>
              <w:t xml:space="preserve"> район, </w:t>
            </w:r>
            <w:proofErr w:type="spellStart"/>
            <w:r w:rsidRPr="000C195A">
              <w:rPr>
                <w:sz w:val="20"/>
              </w:rPr>
              <w:t>д.Айтактамак</w:t>
            </w:r>
            <w:proofErr w:type="spellEnd"/>
          </w:p>
        </w:tc>
        <w:tc>
          <w:tcPr>
            <w:tcW w:w="1418" w:type="dxa"/>
            <w:vAlign w:val="center"/>
          </w:tcPr>
          <w:p w:rsidR="000C195A" w:rsidRPr="000C195A" w:rsidRDefault="000C195A" w:rsidP="000C195A">
            <w:pPr>
              <w:spacing w:after="0" w:line="240" w:lineRule="auto"/>
              <w:jc w:val="center"/>
              <w:rPr>
                <w:sz w:val="20"/>
              </w:rPr>
            </w:pP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805/130-4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lastRenderedPageBreak/>
              <w:t>18</w:t>
            </w:r>
          </w:p>
        </w:tc>
        <w:tc>
          <w:tcPr>
            <w:tcW w:w="624" w:type="dxa"/>
            <w:vAlign w:val="center"/>
          </w:tcPr>
          <w:p w:rsidR="000C195A" w:rsidRPr="000C195A" w:rsidRDefault="000C195A" w:rsidP="000C195A">
            <w:pPr>
              <w:spacing w:after="0" w:line="240" w:lineRule="auto"/>
              <w:jc w:val="center"/>
              <w:rPr>
                <w:sz w:val="20"/>
              </w:rPr>
            </w:pPr>
            <w:r w:rsidRPr="000C195A">
              <w:rPr>
                <w:sz w:val="20"/>
              </w:rPr>
              <w:t>9</w:t>
            </w:r>
          </w:p>
        </w:tc>
        <w:tc>
          <w:tcPr>
            <w:tcW w:w="1248" w:type="dxa"/>
            <w:vAlign w:val="center"/>
          </w:tcPr>
          <w:p w:rsidR="000C195A" w:rsidRPr="000C195A" w:rsidRDefault="000C195A" w:rsidP="000C195A">
            <w:pPr>
              <w:spacing w:after="0" w:line="240" w:lineRule="auto"/>
              <w:jc w:val="center"/>
              <w:rPr>
                <w:sz w:val="20"/>
              </w:rPr>
            </w:pPr>
            <w:r w:rsidRPr="000C195A">
              <w:rPr>
                <w:sz w:val="20"/>
              </w:rPr>
              <w:t>Девятый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Гайнаншин</w:t>
            </w:r>
            <w:proofErr w:type="spellEnd"/>
            <w:r w:rsidRPr="000C195A">
              <w:rPr>
                <w:sz w:val="20"/>
              </w:rPr>
              <w:t xml:space="preserve"> </w:t>
            </w:r>
            <w:proofErr w:type="spellStart"/>
            <w:r w:rsidRPr="000C195A">
              <w:rPr>
                <w:sz w:val="20"/>
              </w:rPr>
              <w:t>Ильгиз</w:t>
            </w:r>
            <w:proofErr w:type="spellEnd"/>
            <w:r w:rsidRPr="000C195A">
              <w:rPr>
                <w:sz w:val="20"/>
              </w:rPr>
              <w:t xml:space="preserve"> </w:t>
            </w:r>
            <w:proofErr w:type="spellStart"/>
            <w:r w:rsidRPr="000C195A">
              <w:rPr>
                <w:sz w:val="20"/>
              </w:rPr>
              <w:t>Рашитович</w:t>
            </w:r>
            <w:proofErr w:type="spellEnd"/>
            <w:r w:rsidRPr="000C195A">
              <w:rPr>
                <w:sz w:val="20"/>
              </w:rPr>
              <w:t xml:space="preserve">, дата рождения 12 июня 1985 года, образование высшее, ООО "Рассвет", директор, депутат Совета сельского поселения </w:t>
            </w:r>
            <w:proofErr w:type="spellStart"/>
            <w:r w:rsidRPr="000C195A">
              <w:rPr>
                <w:sz w:val="20"/>
              </w:rPr>
              <w:t>Сатротуймазинский</w:t>
            </w:r>
            <w:proofErr w:type="spellEnd"/>
            <w:r w:rsidRPr="000C195A">
              <w:rPr>
                <w:sz w:val="20"/>
              </w:rPr>
              <w:t xml:space="preserve"> сельсовет муниципального района,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с.Ильчимбетово</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Всероссийской политической партии "ЕДИНАЯ РОССИЯ"</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806/130-4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19</w:t>
            </w:r>
          </w:p>
        </w:tc>
        <w:tc>
          <w:tcPr>
            <w:tcW w:w="624" w:type="dxa"/>
            <w:vAlign w:val="center"/>
          </w:tcPr>
          <w:p w:rsidR="000C195A" w:rsidRPr="000C195A" w:rsidRDefault="000C195A" w:rsidP="000C195A">
            <w:pPr>
              <w:spacing w:after="0" w:line="240" w:lineRule="auto"/>
              <w:jc w:val="center"/>
              <w:rPr>
                <w:sz w:val="20"/>
              </w:rPr>
            </w:pPr>
            <w:r w:rsidRPr="000C195A">
              <w:rPr>
                <w:sz w:val="20"/>
              </w:rPr>
              <w:t>9</w:t>
            </w:r>
          </w:p>
        </w:tc>
        <w:tc>
          <w:tcPr>
            <w:tcW w:w="1248" w:type="dxa"/>
            <w:vAlign w:val="center"/>
          </w:tcPr>
          <w:p w:rsidR="000C195A" w:rsidRPr="000C195A" w:rsidRDefault="000C195A" w:rsidP="000C195A">
            <w:pPr>
              <w:spacing w:after="0" w:line="240" w:lineRule="auto"/>
              <w:jc w:val="center"/>
              <w:rPr>
                <w:sz w:val="20"/>
              </w:rPr>
            </w:pPr>
            <w:r w:rsidRPr="000C195A">
              <w:rPr>
                <w:sz w:val="20"/>
              </w:rPr>
              <w:t>Девятый</w:t>
            </w:r>
          </w:p>
        </w:tc>
        <w:tc>
          <w:tcPr>
            <w:tcW w:w="3801" w:type="dxa"/>
            <w:vAlign w:val="center"/>
          </w:tcPr>
          <w:p w:rsidR="000C195A" w:rsidRPr="000C195A" w:rsidRDefault="000C195A" w:rsidP="000C195A">
            <w:pPr>
              <w:spacing w:after="0" w:line="240" w:lineRule="auto"/>
              <w:rPr>
                <w:sz w:val="20"/>
              </w:rPr>
            </w:pPr>
            <w:proofErr w:type="spellStart"/>
            <w:r w:rsidRPr="000C195A">
              <w:rPr>
                <w:sz w:val="20"/>
              </w:rPr>
              <w:t>Карчуганова</w:t>
            </w:r>
            <w:proofErr w:type="spellEnd"/>
            <w:r w:rsidRPr="000C195A">
              <w:rPr>
                <w:sz w:val="20"/>
              </w:rPr>
              <w:t xml:space="preserve"> Гузель </w:t>
            </w:r>
            <w:proofErr w:type="spellStart"/>
            <w:r w:rsidRPr="000C195A">
              <w:rPr>
                <w:sz w:val="20"/>
              </w:rPr>
              <w:t>Вильсуровна</w:t>
            </w:r>
            <w:proofErr w:type="spellEnd"/>
            <w:r w:rsidRPr="000C195A">
              <w:rPr>
                <w:sz w:val="20"/>
              </w:rPr>
              <w:t xml:space="preserve">, дата рождения 5 марта 1990 года, образование среднее профессиональное, временно неработающая,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с.Николаевка</w:t>
            </w:r>
            <w:proofErr w:type="spellEnd"/>
          </w:p>
        </w:tc>
        <w:tc>
          <w:tcPr>
            <w:tcW w:w="1418" w:type="dxa"/>
            <w:vAlign w:val="center"/>
          </w:tcPr>
          <w:p w:rsidR="000C195A" w:rsidRPr="000C195A" w:rsidRDefault="000C195A" w:rsidP="000C195A">
            <w:pPr>
              <w:spacing w:after="0" w:line="240" w:lineRule="auto"/>
              <w:jc w:val="center"/>
              <w:rPr>
                <w:sz w:val="20"/>
              </w:rPr>
            </w:pPr>
          </w:p>
        </w:tc>
        <w:tc>
          <w:tcPr>
            <w:tcW w:w="1418" w:type="dxa"/>
            <w:vAlign w:val="center"/>
          </w:tcPr>
          <w:p w:rsidR="000C195A" w:rsidRPr="000C195A" w:rsidRDefault="000C195A" w:rsidP="000C195A">
            <w:pPr>
              <w:spacing w:after="0" w:line="240" w:lineRule="auto"/>
              <w:jc w:val="center"/>
              <w:rPr>
                <w:sz w:val="20"/>
              </w:rPr>
            </w:pPr>
            <w:r w:rsidRPr="000C195A">
              <w:rPr>
                <w:sz w:val="20"/>
              </w:rPr>
              <w:t>самовыдвижение</w:t>
            </w:r>
          </w:p>
        </w:tc>
        <w:tc>
          <w:tcPr>
            <w:tcW w:w="1135" w:type="dxa"/>
            <w:vAlign w:val="center"/>
          </w:tcPr>
          <w:p w:rsidR="000C195A" w:rsidRPr="000C195A" w:rsidRDefault="000C195A" w:rsidP="000C195A">
            <w:pPr>
              <w:spacing w:after="0" w:line="240" w:lineRule="auto"/>
              <w:jc w:val="center"/>
              <w:rPr>
                <w:sz w:val="20"/>
              </w:rPr>
            </w:pPr>
            <w:r w:rsidRPr="000C195A">
              <w:rPr>
                <w:sz w:val="20"/>
              </w:rPr>
              <w:t>10.07.2019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20</w:t>
            </w:r>
          </w:p>
        </w:tc>
        <w:tc>
          <w:tcPr>
            <w:tcW w:w="624" w:type="dxa"/>
            <w:vAlign w:val="center"/>
          </w:tcPr>
          <w:p w:rsidR="000C195A" w:rsidRPr="000C195A" w:rsidRDefault="000C195A" w:rsidP="000C195A">
            <w:pPr>
              <w:spacing w:after="0" w:line="240" w:lineRule="auto"/>
              <w:jc w:val="center"/>
              <w:rPr>
                <w:sz w:val="20"/>
              </w:rPr>
            </w:pPr>
            <w:r w:rsidRPr="000C195A">
              <w:rPr>
                <w:sz w:val="20"/>
              </w:rPr>
              <w:t>10</w:t>
            </w:r>
          </w:p>
        </w:tc>
        <w:tc>
          <w:tcPr>
            <w:tcW w:w="1248" w:type="dxa"/>
            <w:vAlign w:val="center"/>
          </w:tcPr>
          <w:p w:rsidR="000C195A" w:rsidRPr="000C195A" w:rsidRDefault="000C195A" w:rsidP="000C195A">
            <w:pPr>
              <w:spacing w:after="0" w:line="240" w:lineRule="auto"/>
              <w:jc w:val="center"/>
              <w:rPr>
                <w:sz w:val="20"/>
              </w:rPr>
            </w:pPr>
            <w:r w:rsidRPr="000C195A">
              <w:rPr>
                <w:sz w:val="20"/>
              </w:rPr>
              <w:t>Десятый</w:t>
            </w:r>
          </w:p>
        </w:tc>
        <w:tc>
          <w:tcPr>
            <w:tcW w:w="3801" w:type="dxa"/>
            <w:vAlign w:val="center"/>
          </w:tcPr>
          <w:p w:rsidR="000C195A" w:rsidRPr="000C195A" w:rsidRDefault="000C195A" w:rsidP="000C195A">
            <w:pPr>
              <w:spacing w:after="0" w:line="240" w:lineRule="auto"/>
              <w:rPr>
                <w:sz w:val="20"/>
              </w:rPr>
            </w:pPr>
            <w:r w:rsidRPr="000C195A">
              <w:rPr>
                <w:sz w:val="20"/>
              </w:rPr>
              <w:t xml:space="preserve">Ганиев Ринат </w:t>
            </w:r>
            <w:proofErr w:type="spellStart"/>
            <w:r w:rsidRPr="000C195A">
              <w:rPr>
                <w:sz w:val="20"/>
              </w:rPr>
              <w:t>Ахсанович</w:t>
            </w:r>
            <w:proofErr w:type="spellEnd"/>
            <w:r w:rsidRPr="000C195A">
              <w:rPr>
                <w:sz w:val="20"/>
              </w:rPr>
              <w:t xml:space="preserve">, дата рождения 14 июля 1971 года, образование высшее, индивидуальный предприниматель, индивидуальный предприниматель, депутат Совета сельского поселения Николаевский сельсовет муниципального района Туймазинский район, место жительства Республика Башкортостан, </w:t>
            </w:r>
            <w:proofErr w:type="spellStart"/>
            <w:r w:rsidRPr="000C195A">
              <w:rPr>
                <w:sz w:val="20"/>
              </w:rPr>
              <w:t>Туймазинский</w:t>
            </w:r>
            <w:proofErr w:type="spellEnd"/>
            <w:r w:rsidRPr="000C195A">
              <w:rPr>
                <w:sz w:val="20"/>
              </w:rPr>
              <w:t xml:space="preserve"> район, </w:t>
            </w:r>
            <w:proofErr w:type="spellStart"/>
            <w:r w:rsidRPr="000C195A">
              <w:rPr>
                <w:sz w:val="20"/>
              </w:rPr>
              <w:t>с.Николаевка</w:t>
            </w:r>
            <w:proofErr w:type="spellEnd"/>
          </w:p>
        </w:tc>
        <w:tc>
          <w:tcPr>
            <w:tcW w:w="1418" w:type="dxa"/>
            <w:vAlign w:val="center"/>
          </w:tcPr>
          <w:p w:rsidR="000C195A" w:rsidRPr="000C195A" w:rsidRDefault="000C195A" w:rsidP="000C195A">
            <w:pPr>
              <w:spacing w:after="0" w:line="240" w:lineRule="auto"/>
              <w:jc w:val="center"/>
              <w:rPr>
                <w:sz w:val="20"/>
              </w:rPr>
            </w:pPr>
            <w:r w:rsidRPr="000C195A">
              <w:rPr>
                <w:sz w:val="20"/>
              </w:rPr>
              <w:t>член Всероссийской политической партии "ЕДИНАЯ РОССИЯ"</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Башкортостанское</w:t>
            </w:r>
            <w:proofErr w:type="spellEnd"/>
            <w:r w:rsidRPr="000C195A">
              <w:rPr>
                <w:sz w:val="20"/>
              </w:rPr>
              <w:t xml:space="preserve"> региональное отделение Всероссийской политической партии "ЕДИНАЯ РОССИЯ"</w:t>
            </w:r>
          </w:p>
        </w:tc>
        <w:tc>
          <w:tcPr>
            <w:tcW w:w="1135" w:type="dxa"/>
            <w:vAlign w:val="center"/>
          </w:tcPr>
          <w:p w:rsidR="000C195A" w:rsidRPr="000C195A" w:rsidRDefault="000C195A" w:rsidP="000C195A">
            <w:pPr>
              <w:spacing w:after="0" w:line="240" w:lineRule="auto"/>
              <w:jc w:val="center"/>
              <w:rPr>
                <w:sz w:val="20"/>
              </w:rPr>
            </w:pPr>
            <w:r w:rsidRPr="000C195A">
              <w:rPr>
                <w:sz w:val="20"/>
              </w:rPr>
              <w:t>04.07.2019</w:t>
            </w:r>
          </w:p>
        </w:tc>
        <w:tc>
          <w:tcPr>
            <w:tcW w:w="1418" w:type="dxa"/>
            <w:vAlign w:val="center"/>
          </w:tcPr>
          <w:p w:rsidR="000C195A" w:rsidRPr="000C195A" w:rsidRDefault="000C195A" w:rsidP="000C195A">
            <w:pPr>
              <w:spacing w:after="0" w:line="240" w:lineRule="auto"/>
              <w:jc w:val="center"/>
              <w:rPr>
                <w:sz w:val="20"/>
              </w:rPr>
            </w:pPr>
            <w:proofErr w:type="spellStart"/>
            <w:r w:rsidRPr="000C195A">
              <w:rPr>
                <w:sz w:val="20"/>
              </w:rPr>
              <w:t>п.п</w:t>
            </w:r>
            <w:proofErr w:type="spellEnd"/>
            <w:r w:rsidRPr="000C195A">
              <w:rPr>
                <w:sz w:val="20"/>
              </w:rPr>
              <w:t>. 3-7 ст. 35.1 ФЗ-67</w:t>
            </w: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roofErr w:type="spellStart"/>
            <w:r w:rsidRPr="000C195A">
              <w:rPr>
                <w:sz w:val="20"/>
              </w:rPr>
              <w:t>зарег</w:t>
            </w:r>
            <w:proofErr w:type="spellEnd"/>
            <w:r w:rsidRPr="000C195A">
              <w:rPr>
                <w:sz w:val="20"/>
              </w:rPr>
              <w:t>.</w:t>
            </w:r>
          </w:p>
          <w:p w:rsidR="000C195A" w:rsidRPr="000C195A" w:rsidRDefault="000C195A" w:rsidP="000C195A">
            <w:pPr>
              <w:spacing w:after="0" w:line="240" w:lineRule="auto"/>
              <w:jc w:val="center"/>
              <w:rPr>
                <w:sz w:val="20"/>
              </w:rPr>
            </w:pPr>
            <w:r w:rsidRPr="000C195A">
              <w:rPr>
                <w:sz w:val="20"/>
              </w:rPr>
              <w:t>11.07.2019</w:t>
            </w:r>
          </w:p>
          <w:p w:rsidR="000C195A" w:rsidRPr="000C195A" w:rsidRDefault="000C195A" w:rsidP="000C195A">
            <w:pPr>
              <w:spacing w:after="0" w:line="240" w:lineRule="auto"/>
              <w:jc w:val="center"/>
              <w:rPr>
                <w:sz w:val="20"/>
              </w:rPr>
            </w:pPr>
            <w:r w:rsidRPr="000C195A">
              <w:rPr>
                <w:sz w:val="20"/>
              </w:rPr>
              <w:t>№ 807/130-4</w:t>
            </w: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r w:rsidR="000C195A" w:rsidRPr="000C195A" w:rsidTr="00B62C6D">
        <w:trPr>
          <w:cantSplit/>
        </w:trPr>
        <w:tc>
          <w:tcPr>
            <w:tcW w:w="567" w:type="dxa"/>
            <w:vAlign w:val="center"/>
          </w:tcPr>
          <w:p w:rsidR="000C195A" w:rsidRPr="000C195A" w:rsidRDefault="000C195A" w:rsidP="000C195A">
            <w:pPr>
              <w:spacing w:after="0" w:line="240" w:lineRule="auto"/>
              <w:jc w:val="center"/>
              <w:rPr>
                <w:sz w:val="20"/>
              </w:rPr>
            </w:pPr>
            <w:r w:rsidRPr="000C195A">
              <w:rPr>
                <w:sz w:val="20"/>
              </w:rPr>
              <w:t>21</w:t>
            </w:r>
          </w:p>
        </w:tc>
        <w:tc>
          <w:tcPr>
            <w:tcW w:w="624" w:type="dxa"/>
            <w:vAlign w:val="center"/>
          </w:tcPr>
          <w:p w:rsidR="000C195A" w:rsidRPr="000C195A" w:rsidRDefault="000C195A" w:rsidP="000C195A">
            <w:pPr>
              <w:spacing w:after="0" w:line="240" w:lineRule="auto"/>
              <w:jc w:val="center"/>
              <w:rPr>
                <w:sz w:val="20"/>
              </w:rPr>
            </w:pPr>
            <w:r w:rsidRPr="000C195A">
              <w:rPr>
                <w:sz w:val="20"/>
              </w:rPr>
              <w:t>10</w:t>
            </w:r>
          </w:p>
        </w:tc>
        <w:tc>
          <w:tcPr>
            <w:tcW w:w="1248" w:type="dxa"/>
            <w:vAlign w:val="center"/>
          </w:tcPr>
          <w:p w:rsidR="000C195A" w:rsidRPr="000C195A" w:rsidRDefault="000C195A" w:rsidP="000C195A">
            <w:pPr>
              <w:spacing w:after="0" w:line="240" w:lineRule="auto"/>
              <w:jc w:val="center"/>
              <w:rPr>
                <w:sz w:val="20"/>
              </w:rPr>
            </w:pPr>
            <w:r w:rsidRPr="000C195A">
              <w:rPr>
                <w:sz w:val="20"/>
              </w:rPr>
              <w:t>Десятый</w:t>
            </w:r>
          </w:p>
        </w:tc>
        <w:tc>
          <w:tcPr>
            <w:tcW w:w="3801" w:type="dxa"/>
            <w:vAlign w:val="bottom"/>
          </w:tcPr>
          <w:p w:rsidR="000C195A" w:rsidRPr="000C195A" w:rsidRDefault="000C195A" w:rsidP="000C195A">
            <w:pPr>
              <w:spacing w:after="0" w:line="240" w:lineRule="auto"/>
              <w:rPr>
                <w:sz w:val="20"/>
              </w:rPr>
            </w:pPr>
            <w:proofErr w:type="spellStart"/>
            <w:r w:rsidRPr="000C195A">
              <w:rPr>
                <w:sz w:val="20"/>
              </w:rPr>
              <w:t>Салаватова</w:t>
            </w:r>
            <w:proofErr w:type="spellEnd"/>
            <w:r w:rsidRPr="000C195A">
              <w:rPr>
                <w:sz w:val="20"/>
              </w:rPr>
              <w:t xml:space="preserve"> Забида </w:t>
            </w:r>
            <w:proofErr w:type="spellStart"/>
            <w:r w:rsidRPr="000C195A">
              <w:rPr>
                <w:sz w:val="20"/>
              </w:rPr>
              <w:t>Ханифовна</w:t>
            </w:r>
            <w:proofErr w:type="spellEnd"/>
            <w:r w:rsidRPr="000C195A">
              <w:rPr>
                <w:sz w:val="20"/>
              </w:rPr>
              <w:t xml:space="preserve">, дата рождения 23 января 1959 года, образование среднее профессиональное, Администрация сельского поселения Николаевский сельсовет муниципального района Туймазинский район, специалист 1 категории, место жительства Республика Башкортостан, </w:t>
            </w:r>
            <w:proofErr w:type="spellStart"/>
            <w:r w:rsidRPr="000C195A">
              <w:rPr>
                <w:sz w:val="20"/>
              </w:rPr>
              <w:t>Туймазинский</w:t>
            </w:r>
            <w:proofErr w:type="spellEnd"/>
            <w:r w:rsidRPr="000C195A">
              <w:rPr>
                <w:sz w:val="20"/>
              </w:rPr>
              <w:t xml:space="preserve"> </w:t>
            </w:r>
            <w:proofErr w:type="spellStart"/>
            <w:r w:rsidRPr="000C195A">
              <w:rPr>
                <w:sz w:val="20"/>
              </w:rPr>
              <w:t>район,с.Николаевка</w:t>
            </w:r>
            <w:proofErr w:type="spellEnd"/>
          </w:p>
        </w:tc>
        <w:tc>
          <w:tcPr>
            <w:tcW w:w="1418" w:type="dxa"/>
            <w:vAlign w:val="center"/>
          </w:tcPr>
          <w:p w:rsidR="000C195A" w:rsidRPr="000C195A" w:rsidRDefault="000C195A" w:rsidP="000C195A">
            <w:pPr>
              <w:spacing w:after="0" w:line="240" w:lineRule="auto"/>
              <w:jc w:val="center"/>
              <w:rPr>
                <w:sz w:val="20"/>
              </w:rPr>
            </w:pPr>
          </w:p>
        </w:tc>
        <w:tc>
          <w:tcPr>
            <w:tcW w:w="1418" w:type="dxa"/>
            <w:vAlign w:val="center"/>
          </w:tcPr>
          <w:p w:rsidR="000C195A" w:rsidRPr="000C195A" w:rsidRDefault="000C195A" w:rsidP="000C195A">
            <w:pPr>
              <w:spacing w:after="0" w:line="240" w:lineRule="auto"/>
              <w:jc w:val="center"/>
              <w:rPr>
                <w:sz w:val="20"/>
              </w:rPr>
            </w:pPr>
            <w:r w:rsidRPr="000C195A">
              <w:rPr>
                <w:sz w:val="20"/>
              </w:rPr>
              <w:t>самовыдвижение</w:t>
            </w:r>
          </w:p>
        </w:tc>
        <w:tc>
          <w:tcPr>
            <w:tcW w:w="1135" w:type="dxa"/>
            <w:vAlign w:val="center"/>
          </w:tcPr>
          <w:p w:rsidR="000C195A" w:rsidRPr="000C195A" w:rsidRDefault="000C195A" w:rsidP="000C195A">
            <w:pPr>
              <w:spacing w:after="0" w:line="240" w:lineRule="auto"/>
              <w:jc w:val="center"/>
              <w:rPr>
                <w:sz w:val="20"/>
              </w:rPr>
            </w:pPr>
            <w:r w:rsidRPr="000C195A">
              <w:rPr>
                <w:sz w:val="20"/>
              </w:rPr>
              <w:t>08.07.2019</w:t>
            </w:r>
          </w:p>
        </w:tc>
        <w:tc>
          <w:tcPr>
            <w:tcW w:w="1418"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1135" w:type="dxa"/>
            <w:vAlign w:val="center"/>
          </w:tcPr>
          <w:p w:rsidR="000C195A" w:rsidRPr="000C195A" w:rsidRDefault="000C195A" w:rsidP="000C195A">
            <w:pPr>
              <w:spacing w:after="0" w:line="240" w:lineRule="auto"/>
              <w:jc w:val="center"/>
              <w:rPr>
                <w:sz w:val="20"/>
              </w:rPr>
            </w:pPr>
          </w:p>
        </w:tc>
        <w:tc>
          <w:tcPr>
            <w:tcW w:w="980" w:type="dxa"/>
            <w:vAlign w:val="center"/>
          </w:tcPr>
          <w:p w:rsidR="000C195A" w:rsidRPr="000C195A" w:rsidRDefault="000C195A" w:rsidP="000C195A">
            <w:pPr>
              <w:spacing w:after="0" w:line="240" w:lineRule="auto"/>
              <w:jc w:val="center"/>
              <w:rPr>
                <w:sz w:val="20"/>
              </w:rPr>
            </w:pPr>
          </w:p>
        </w:tc>
        <w:tc>
          <w:tcPr>
            <w:tcW w:w="554" w:type="dxa"/>
            <w:vAlign w:val="center"/>
          </w:tcPr>
          <w:p w:rsidR="000C195A" w:rsidRPr="000C195A" w:rsidRDefault="000C195A" w:rsidP="000C195A">
            <w:pPr>
              <w:spacing w:after="0" w:line="240" w:lineRule="auto"/>
              <w:jc w:val="center"/>
              <w:rPr>
                <w:sz w:val="20"/>
              </w:rPr>
            </w:pPr>
          </w:p>
        </w:tc>
      </w:tr>
    </w:tbl>
    <w:p w:rsidR="00F7561B" w:rsidRDefault="00F7561B" w:rsidP="001D58D4">
      <w:pPr>
        <w:jc w:val="center"/>
        <w:rPr>
          <w:sz w:val="28"/>
        </w:rPr>
      </w:pPr>
    </w:p>
    <w:sectPr w:rsidR="00F7561B" w:rsidSect="001D58D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AF"/>
    <w:rsid w:val="000632EF"/>
    <w:rsid w:val="00065737"/>
    <w:rsid w:val="000C195A"/>
    <w:rsid w:val="00174AC7"/>
    <w:rsid w:val="001D58D4"/>
    <w:rsid w:val="002B6407"/>
    <w:rsid w:val="00303846"/>
    <w:rsid w:val="0067240A"/>
    <w:rsid w:val="006E54A1"/>
    <w:rsid w:val="00836A8A"/>
    <w:rsid w:val="00873A04"/>
    <w:rsid w:val="00B62C6D"/>
    <w:rsid w:val="00DA29D4"/>
    <w:rsid w:val="00F7561B"/>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02FB4-D618-4162-9E42-5739DEC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8D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9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9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Организационный отдел Совета</dc:creator>
  <cp:keywords/>
  <dc:description/>
  <cp:lastModifiedBy>User</cp:lastModifiedBy>
  <cp:revision>4</cp:revision>
  <cp:lastPrinted>2019-07-12T11:39:00Z</cp:lastPrinted>
  <dcterms:created xsi:type="dcterms:W3CDTF">2019-07-12T11:40:00Z</dcterms:created>
  <dcterms:modified xsi:type="dcterms:W3CDTF">2019-07-29T09:37:00Z</dcterms:modified>
</cp:coreProperties>
</file>